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A5E1B" w14:textId="77777777" w:rsidR="006638DC" w:rsidRDefault="00E466E6">
      <w:pPr>
        <w:pStyle w:val="Title"/>
      </w:pPr>
      <w:r>
        <w:t>Application form</w:t>
      </w:r>
    </w:p>
    <w:p w14:paraId="3D08E37D" w14:textId="77777777" w:rsidR="006638DC" w:rsidRDefault="00E466E6">
      <w:r>
        <w:rPr>
          <w:color w:val="595959"/>
          <w:sz w:val="24"/>
        </w:rPr>
        <w:t>NeuroSYNC Flexible Fund · Round 1 (2026/27) · Types A, B and C</w:t>
      </w:r>
    </w:p>
    <w:tbl>
      <w:tblPr>
        <w:tblW w:w="9411" w:type="dxa"/>
        <w:tblBorders>
          <w:top w:val="single" w:sz="4" w:space="0" w:color="EFEAF5"/>
          <w:left w:val="single" w:sz="4" w:space="0" w:color="EFEAF5"/>
          <w:bottom w:val="single" w:sz="4" w:space="0" w:color="EFEAF5"/>
          <w:right w:val="single" w:sz="4" w:space="0" w:color="EFEAF5"/>
          <w:insideH w:val="single" w:sz="4" w:space="0" w:color="EFEAF5"/>
          <w:insideV w:val="single" w:sz="4" w:space="0" w:color="EFEAF5"/>
        </w:tblBorders>
        <w:tblLayout w:type="fixed"/>
        <w:tblLook w:val="04A0" w:firstRow="1" w:lastRow="0" w:firstColumn="1" w:lastColumn="0" w:noHBand="0" w:noVBand="1"/>
      </w:tblPr>
      <w:tblGrid>
        <w:gridCol w:w="9411"/>
      </w:tblGrid>
      <w:tr w:rsidR="006638DC" w14:paraId="0F63AD71" w14:textId="77777777">
        <w:tc>
          <w:tcPr>
            <w:tcW w:w="9411" w:type="dxa"/>
            <w:shd w:val="clear" w:color="auto" w:fill="EFEAF5"/>
          </w:tcPr>
          <w:p w14:paraId="190BF64C" w14:textId="77777777" w:rsidR="006638DC" w:rsidRDefault="00E466E6">
            <w:pPr>
              <w:spacing w:after="60"/>
            </w:pPr>
            <w:r>
              <w:rPr>
                <w:b/>
                <w:sz w:val="20"/>
              </w:rPr>
              <w:t>Before you start.</w:t>
            </w:r>
            <w:r>
              <w:rPr>
                <w:sz w:val="20"/>
              </w:rPr>
              <w:t xml:space="preserve"> Read the </w:t>
            </w:r>
            <w:r>
              <w:rPr>
                <w:i/>
                <w:sz w:val="20"/>
              </w:rPr>
              <w:t>Guidance for applicants</w:t>
            </w:r>
            <w:r>
              <w:rPr>
                <w:sz w:val="20"/>
              </w:rPr>
              <w:t xml:space="preserve"> first. It explains who can apply, what we fund and how we assess applications. In this form, "Guidance" means that document.</w:t>
            </w:r>
          </w:p>
          <w:p w14:paraId="7AF48AD0" w14:textId="77777777" w:rsidR="006638DC" w:rsidRDefault="00E466E6">
            <w:pPr>
              <w:spacing w:after="60"/>
            </w:pPr>
            <w:r>
              <w:rPr>
                <w:sz w:val="20"/>
              </w:rPr>
              <w:t>Use this form for all three project types. Word limits differ by type (</w:t>
            </w:r>
            <w:r>
              <w:rPr>
                <w:b/>
                <w:sz w:val="20"/>
              </w:rPr>
              <w:t>A / B / C</w:t>
            </w:r>
            <w:r>
              <w:rPr>
                <w:sz w:val="20"/>
              </w:rPr>
              <w:t>) and are shown in each box; they include text in tables, except the milestone, risk and budget tables. Keep to Arial 11 (or similar) and do not change the headings.</w:t>
            </w:r>
          </w:p>
          <w:p w14:paraId="127E392A" w14:textId="77777777" w:rsidR="006638DC" w:rsidRDefault="00E466E6">
            <w:pPr>
              <w:spacing w:after="60"/>
            </w:pPr>
            <w:r>
              <w:rPr>
                <w:b/>
                <w:sz w:val="20"/>
              </w:rPr>
              <w:t>Deadline: [Tuesday 1 December 2026, 16:00 UK time].</w:t>
            </w:r>
            <w:r>
              <w:rPr>
                <w:sz w:val="20"/>
              </w:rPr>
              <w:t xml:space="preserve"> Email the completed form as one PDF (max 10 MB), with the attachments listed in Section 8, to </w:t>
            </w:r>
            <w:r>
              <w:rPr>
                <w:b/>
                <w:sz w:val="20"/>
              </w:rPr>
              <w:t>neuromorphic@aston.ac.uk</w:t>
            </w:r>
            <w:r>
              <w:rPr>
                <w:sz w:val="20"/>
              </w:rPr>
              <w:t xml:space="preserve"> with the subject line "Flexible Fund R1 – </w:t>
            </w:r>
            <w:r>
              <w:rPr>
                <w:sz w:val="20"/>
                <w:highlight w:val="yellow"/>
              </w:rPr>
              <w:t>[lead surname]</w:t>
            </w:r>
            <w:r>
              <w:rPr>
                <w:sz w:val="20"/>
              </w:rPr>
              <w:t>". Electronic signatures are accepted.</w:t>
            </w:r>
          </w:p>
        </w:tc>
      </w:tr>
    </w:tbl>
    <w:p w14:paraId="7E018FD4" w14:textId="77777777" w:rsidR="006638DC" w:rsidRDefault="006638DC">
      <w:pPr>
        <w:spacing w:after="40"/>
      </w:pPr>
    </w:p>
    <w:p w14:paraId="1CF7B8AC" w14:textId="77777777" w:rsidR="006638DC" w:rsidRDefault="00E466E6">
      <w:pPr>
        <w:pStyle w:val="Heading1"/>
      </w:pPr>
      <w:r>
        <w:t>1. Project summary</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3035"/>
        <w:gridCol w:w="6376"/>
      </w:tblGrid>
      <w:tr w:rsidR="006638DC" w14:paraId="6727DFCD" w14:textId="77777777">
        <w:trPr>
          <w:jc w:val="center"/>
        </w:trPr>
        <w:tc>
          <w:tcPr>
            <w:tcW w:w="3035" w:type="dxa"/>
            <w:shd w:val="clear" w:color="auto" w:fill="5B2D90"/>
          </w:tcPr>
          <w:p w14:paraId="66744D50" w14:textId="77777777" w:rsidR="006638DC" w:rsidRDefault="00E466E6">
            <w:pPr>
              <w:spacing w:after="40"/>
            </w:pPr>
            <w:r>
              <w:rPr>
                <w:b/>
                <w:color w:val="FFFFFF"/>
                <w:sz w:val="19"/>
              </w:rPr>
              <w:t>Item</w:t>
            </w:r>
          </w:p>
        </w:tc>
        <w:tc>
          <w:tcPr>
            <w:tcW w:w="6375" w:type="dxa"/>
            <w:shd w:val="clear" w:color="auto" w:fill="5B2D90"/>
          </w:tcPr>
          <w:p w14:paraId="16C6E40F" w14:textId="77777777" w:rsidR="006638DC" w:rsidRDefault="00E466E6">
            <w:pPr>
              <w:spacing w:after="40"/>
            </w:pPr>
            <w:r>
              <w:rPr>
                <w:b/>
                <w:color w:val="FFFFFF"/>
                <w:sz w:val="19"/>
              </w:rPr>
              <w:t>Your answer</w:t>
            </w:r>
          </w:p>
        </w:tc>
      </w:tr>
      <w:tr w:rsidR="006638DC" w14:paraId="45AC499F" w14:textId="77777777">
        <w:trPr>
          <w:jc w:val="center"/>
        </w:trPr>
        <w:tc>
          <w:tcPr>
            <w:tcW w:w="3035" w:type="dxa"/>
          </w:tcPr>
          <w:p w14:paraId="7FC198D4" w14:textId="77777777" w:rsidR="006638DC" w:rsidRDefault="00E466E6">
            <w:pPr>
              <w:spacing w:after="40"/>
            </w:pPr>
            <w:r>
              <w:rPr>
                <w:sz w:val="19"/>
              </w:rPr>
              <w:t>Project title (max 20 words)</w:t>
            </w:r>
          </w:p>
        </w:tc>
        <w:tc>
          <w:tcPr>
            <w:tcW w:w="6375" w:type="dxa"/>
          </w:tcPr>
          <w:p w14:paraId="411109A8" w14:textId="77777777" w:rsidR="006638DC" w:rsidRDefault="006638DC">
            <w:pPr>
              <w:spacing w:after="40"/>
            </w:pPr>
          </w:p>
        </w:tc>
      </w:tr>
      <w:tr w:rsidR="006638DC" w14:paraId="08728928" w14:textId="77777777">
        <w:trPr>
          <w:jc w:val="center"/>
        </w:trPr>
        <w:tc>
          <w:tcPr>
            <w:tcW w:w="3035" w:type="dxa"/>
            <w:shd w:val="clear" w:color="auto" w:fill="F7F5FA"/>
          </w:tcPr>
          <w:p w14:paraId="7D913F8F" w14:textId="77777777" w:rsidR="006638DC" w:rsidRDefault="00E466E6">
            <w:pPr>
              <w:spacing w:after="40"/>
            </w:pPr>
            <w:r>
              <w:rPr>
                <w:sz w:val="19"/>
              </w:rPr>
              <w:t>Project type (tick one)</w:t>
            </w:r>
          </w:p>
        </w:tc>
        <w:tc>
          <w:tcPr>
            <w:tcW w:w="6375" w:type="dxa"/>
            <w:shd w:val="clear" w:color="auto" w:fill="F7F5FA"/>
          </w:tcPr>
          <w:p w14:paraId="4840593E" w14:textId="77777777" w:rsidR="006638DC" w:rsidRDefault="00E466E6">
            <w:pPr>
              <w:spacing w:after="40"/>
            </w:pPr>
            <w:r>
              <w:rPr>
                <w:sz w:val="19"/>
              </w:rPr>
              <w:t>☐</w:t>
            </w:r>
            <w:r>
              <w:rPr>
                <w:sz w:val="19"/>
              </w:rPr>
              <w:t xml:space="preserve"> A. Interdisciplinary collaboration (up to £200k FEC, 24 months)</w:t>
            </w:r>
          </w:p>
          <w:p w14:paraId="67AC88F2" w14:textId="77777777" w:rsidR="006638DC" w:rsidRDefault="00E466E6">
            <w:pPr>
              <w:spacing w:after="40"/>
            </w:pPr>
            <w:r>
              <w:rPr>
                <w:sz w:val="19"/>
              </w:rPr>
              <w:t>☐</w:t>
            </w:r>
            <w:r>
              <w:rPr>
                <w:sz w:val="19"/>
              </w:rPr>
              <w:t xml:space="preserve"> B. Exploratory project (up to £100k FEC, 18–24 months)</w:t>
            </w:r>
          </w:p>
          <w:p w14:paraId="610E9B8E" w14:textId="77777777" w:rsidR="006638DC" w:rsidRDefault="00E466E6">
            <w:pPr>
              <w:spacing w:after="40"/>
            </w:pPr>
            <w:r>
              <w:rPr>
                <w:sz w:val="19"/>
              </w:rPr>
              <w:t>☐</w:t>
            </w:r>
            <w:r>
              <w:rPr>
                <w:sz w:val="19"/>
              </w:rPr>
              <w:t xml:space="preserve"> C. Feasibility study (up to £50k FEC, 12 months)</w:t>
            </w:r>
          </w:p>
        </w:tc>
      </w:tr>
      <w:tr w:rsidR="006638DC" w14:paraId="24C6551E" w14:textId="77777777">
        <w:trPr>
          <w:jc w:val="center"/>
        </w:trPr>
        <w:tc>
          <w:tcPr>
            <w:tcW w:w="3035" w:type="dxa"/>
          </w:tcPr>
          <w:p w14:paraId="2D046C98" w14:textId="77777777" w:rsidR="006638DC" w:rsidRDefault="00E466E6">
            <w:pPr>
              <w:spacing w:after="40"/>
            </w:pPr>
            <w:r>
              <w:rPr>
                <w:sz w:val="19"/>
              </w:rPr>
              <w:t>Reserved strand, if applying to one (see Guidance, Section 7)</w:t>
            </w:r>
          </w:p>
        </w:tc>
        <w:tc>
          <w:tcPr>
            <w:tcW w:w="6375" w:type="dxa"/>
          </w:tcPr>
          <w:p w14:paraId="1DC6CB61" w14:textId="77777777" w:rsidR="006638DC" w:rsidRDefault="00E466E6">
            <w:pPr>
              <w:spacing w:after="40"/>
            </w:pPr>
            <w:r>
              <w:rPr>
                <w:sz w:val="19"/>
              </w:rPr>
              <w:t>☐</w:t>
            </w:r>
            <w:r>
              <w:rPr>
                <w:sz w:val="19"/>
              </w:rPr>
              <w:t xml:space="preserve"> ECR-led feasibility study (Type C only)</w:t>
            </w:r>
          </w:p>
          <w:p w14:paraId="6E74F8A4" w14:textId="54E2D165" w:rsidR="006638DC" w:rsidRPr="00994AC4" w:rsidRDefault="00E466E6">
            <w:pPr>
              <w:spacing w:after="40"/>
              <w:rPr>
                <w:lang w:val="ru-RU"/>
              </w:rPr>
            </w:pPr>
            <w:r>
              <w:rPr>
                <w:sz w:val="19"/>
              </w:rPr>
              <w:t>☐</w:t>
            </w:r>
            <w:r>
              <w:rPr>
                <w:sz w:val="19"/>
              </w:rPr>
              <w:t xml:space="preserve"> UK</w:t>
            </w:r>
            <w:r w:rsidR="00994AC4">
              <w:rPr>
                <w:sz w:val="19"/>
                <w:lang w:val="ru-RU"/>
              </w:rPr>
              <w:t>-</w:t>
            </w:r>
            <w:r>
              <w:rPr>
                <w:sz w:val="19"/>
              </w:rPr>
              <w:t>Netherlands collaboration</w:t>
            </w:r>
          </w:p>
          <w:p w14:paraId="18739275" w14:textId="77777777" w:rsidR="006638DC" w:rsidRDefault="00E466E6">
            <w:pPr>
              <w:spacing w:after="40"/>
            </w:pPr>
            <w:r>
              <w:rPr>
                <w:sz w:val="19"/>
              </w:rPr>
              <w:t>☐</w:t>
            </w:r>
            <w:r>
              <w:rPr>
                <w:sz w:val="19"/>
              </w:rPr>
              <w:t xml:space="preserve"> Not applicable</w:t>
            </w:r>
          </w:p>
        </w:tc>
      </w:tr>
      <w:tr w:rsidR="006638DC" w14:paraId="00D0FA77" w14:textId="77777777">
        <w:trPr>
          <w:jc w:val="center"/>
        </w:trPr>
        <w:tc>
          <w:tcPr>
            <w:tcW w:w="3035" w:type="dxa"/>
            <w:shd w:val="clear" w:color="auto" w:fill="F7F5FA"/>
          </w:tcPr>
          <w:p w14:paraId="67BC25BB" w14:textId="77777777" w:rsidR="006638DC" w:rsidRDefault="00E466E6">
            <w:pPr>
              <w:spacing w:after="40"/>
            </w:pPr>
            <w:r>
              <w:rPr>
                <w:sz w:val="19"/>
              </w:rPr>
              <w:t>Duration (months)</w:t>
            </w:r>
          </w:p>
        </w:tc>
        <w:tc>
          <w:tcPr>
            <w:tcW w:w="6375" w:type="dxa"/>
            <w:shd w:val="clear" w:color="auto" w:fill="F7F5FA"/>
          </w:tcPr>
          <w:p w14:paraId="38005BDD" w14:textId="77777777" w:rsidR="006638DC" w:rsidRDefault="006638DC">
            <w:pPr>
              <w:spacing w:after="40"/>
            </w:pPr>
          </w:p>
        </w:tc>
      </w:tr>
      <w:tr w:rsidR="006638DC" w14:paraId="59D2787F" w14:textId="77777777">
        <w:trPr>
          <w:jc w:val="center"/>
        </w:trPr>
        <w:tc>
          <w:tcPr>
            <w:tcW w:w="3035" w:type="dxa"/>
          </w:tcPr>
          <w:p w14:paraId="6C255E27" w14:textId="77777777" w:rsidR="006638DC" w:rsidRDefault="00E466E6">
            <w:pPr>
              <w:spacing w:after="40"/>
            </w:pPr>
            <w:r>
              <w:rPr>
                <w:sz w:val="19"/>
              </w:rPr>
              <w:t>Proposed start date (between 1 February and 1 March 2027)</w:t>
            </w:r>
          </w:p>
        </w:tc>
        <w:tc>
          <w:tcPr>
            <w:tcW w:w="6375" w:type="dxa"/>
          </w:tcPr>
          <w:p w14:paraId="7099DD7A" w14:textId="77777777" w:rsidR="006638DC" w:rsidRDefault="006638DC">
            <w:pPr>
              <w:spacing w:after="40"/>
            </w:pPr>
          </w:p>
        </w:tc>
      </w:tr>
      <w:tr w:rsidR="006638DC" w14:paraId="73228962" w14:textId="77777777">
        <w:trPr>
          <w:jc w:val="center"/>
        </w:trPr>
        <w:tc>
          <w:tcPr>
            <w:tcW w:w="3035" w:type="dxa"/>
            <w:shd w:val="clear" w:color="auto" w:fill="F7F5FA"/>
          </w:tcPr>
          <w:p w14:paraId="7A657E9E" w14:textId="77777777" w:rsidR="006638DC" w:rsidRDefault="00E466E6">
            <w:pPr>
              <w:spacing w:after="40"/>
            </w:pPr>
            <w:r>
              <w:rPr>
                <w:sz w:val="19"/>
              </w:rPr>
              <w:t>Total full economic cost (FEC), £ (from Section 4)</w:t>
            </w:r>
          </w:p>
        </w:tc>
        <w:tc>
          <w:tcPr>
            <w:tcW w:w="6375" w:type="dxa"/>
            <w:shd w:val="clear" w:color="auto" w:fill="F7F5FA"/>
          </w:tcPr>
          <w:p w14:paraId="22B7757A" w14:textId="77777777" w:rsidR="006638DC" w:rsidRDefault="006638DC">
            <w:pPr>
              <w:spacing w:after="40"/>
            </w:pPr>
          </w:p>
        </w:tc>
      </w:tr>
      <w:tr w:rsidR="006638DC" w14:paraId="1D91ADA7" w14:textId="77777777">
        <w:trPr>
          <w:jc w:val="center"/>
        </w:trPr>
        <w:tc>
          <w:tcPr>
            <w:tcW w:w="3035" w:type="dxa"/>
          </w:tcPr>
          <w:p w14:paraId="0EFD5A0F" w14:textId="77777777" w:rsidR="006638DC" w:rsidRDefault="00E466E6">
            <w:pPr>
              <w:spacing w:after="40"/>
            </w:pPr>
            <w:r>
              <w:rPr>
                <w:sz w:val="19"/>
              </w:rPr>
              <w:t>Amount requested from NeuroSYNC (80%), £</w:t>
            </w:r>
          </w:p>
        </w:tc>
        <w:tc>
          <w:tcPr>
            <w:tcW w:w="6375" w:type="dxa"/>
          </w:tcPr>
          <w:p w14:paraId="2874A2AE" w14:textId="77777777" w:rsidR="006638DC" w:rsidRDefault="006638DC">
            <w:pPr>
              <w:spacing w:after="40"/>
            </w:pPr>
          </w:p>
        </w:tc>
      </w:tr>
      <w:tr w:rsidR="006638DC" w14:paraId="6CBB78DB" w14:textId="77777777">
        <w:trPr>
          <w:jc w:val="center"/>
        </w:trPr>
        <w:tc>
          <w:tcPr>
            <w:tcW w:w="3035" w:type="dxa"/>
            <w:shd w:val="clear" w:color="auto" w:fill="F7F5FA"/>
          </w:tcPr>
          <w:p w14:paraId="78BF9B3C" w14:textId="77777777" w:rsidR="006638DC" w:rsidRDefault="00E466E6">
            <w:pPr>
              <w:spacing w:after="40"/>
            </w:pPr>
            <w:r>
              <w:rPr>
                <w:sz w:val="19"/>
              </w:rPr>
              <w:t>Roadmap challenge(s) addressed (tick up to two; see Guidance, Section 3)</w:t>
            </w:r>
          </w:p>
        </w:tc>
        <w:tc>
          <w:tcPr>
            <w:tcW w:w="6375" w:type="dxa"/>
            <w:shd w:val="clear" w:color="auto" w:fill="F7F5FA"/>
          </w:tcPr>
          <w:p w14:paraId="69B33625" w14:textId="77777777" w:rsidR="006638DC" w:rsidRDefault="00E466E6">
            <w:pPr>
              <w:spacing w:after="40"/>
            </w:pPr>
            <w:r>
              <w:rPr>
                <w:sz w:val="19"/>
              </w:rPr>
              <w:t>☐</w:t>
            </w:r>
            <w:r>
              <w:rPr>
                <w:sz w:val="19"/>
              </w:rPr>
              <w:t xml:space="preserve"> 1. Energy efficiency at system level</w:t>
            </w:r>
          </w:p>
          <w:p w14:paraId="1B31121E" w14:textId="77777777" w:rsidR="006638DC" w:rsidRDefault="00E466E6">
            <w:pPr>
              <w:spacing w:after="40"/>
            </w:pPr>
            <w:r>
              <w:rPr>
                <w:sz w:val="19"/>
              </w:rPr>
              <w:t>☐</w:t>
            </w:r>
            <w:r>
              <w:rPr>
                <w:sz w:val="19"/>
              </w:rPr>
              <w:t xml:space="preserve"> 2. Working with today's AI</w:t>
            </w:r>
          </w:p>
          <w:p w14:paraId="4490D939" w14:textId="77777777" w:rsidR="006638DC" w:rsidRDefault="00E466E6">
            <w:pPr>
              <w:spacing w:after="40"/>
            </w:pPr>
            <w:r>
              <w:rPr>
                <w:sz w:val="19"/>
              </w:rPr>
              <w:t>☐</w:t>
            </w:r>
            <w:r>
              <w:rPr>
                <w:sz w:val="19"/>
              </w:rPr>
              <w:t xml:space="preserve"> 3. Integration with digital infrastructure</w:t>
            </w:r>
          </w:p>
          <w:p w14:paraId="03EA2EC3" w14:textId="77777777" w:rsidR="006638DC" w:rsidRDefault="00E466E6">
            <w:pPr>
              <w:spacing w:after="40"/>
            </w:pPr>
            <w:r>
              <w:rPr>
                <w:sz w:val="19"/>
              </w:rPr>
              <w:t>☐</w:t>
            </w:r>
            <w:r>
              <w:rPr>
                <w:sz w:val="19"/>
              </w:rPr>
              <w:t xml:space="preserve"> 4. Scale and manufacturability</w:t>
            </w:r>
          </w:p>
          <w:p w14:paraId="4A109427" w14:textId="77777777" w:rsidR="006638DC" w:rsidRDefault="00E466E6">
            <w:pPr>
              <w:spacing w:after="40"/>
            </w:pPr>
            <w:r>
              <w:rPr>
                <w:sz w:val="19"/>
              </w:rPr>
              <w:t>☐</w:t>
            </w:r>
            <w:r>
              <w:rPr>
                <w:sz w:val="19"/>
              </w:rPr>
              <w:t xml:space="preserve"> 5. Carbon savings</w:t>
            </w:r>
          </w:p>
          <w:p w14:paraId="79108789" w14:textId="77777777" w:rsidR="006638DC" w:rsidRDefault="00E466E6">
            <w:pPr>
              <w:spacing w:after="40"/>
            </w:pPr>
            <w:r>
              <w:rPr>
                <w:sz w:val="19"/>
              </w:rPr>
              <w:t>☐</w:t>
            </w:r>
            <w:r>
              <w:rPr>
                <w:sz w:val="19"/>
              </w:rPr>
              <w:t xml:space="preserve"> 6. Routes to adoption</w:t>
            </w:r>
          </w:p>
          <w:p w14:paraId="0A2C9E24" w14:textId="77777777" w:rsidR="006638DC" w:rsidRDefault="00E466E6">
            <w:pPr>
              <w:spacing w:after="40"/>
            </w:pPr>
            <w:r>
              <w:rPr>
                <w:sz w:val="19"/>
              </w:rPr>
              <w:t>☐</w:t>
            </w:r>
            <w:r>
              <w:rPr>
                <w:sz w:val="19"/>
              </w:rPr>
              <w:t xml:space="preserve"> Other (please say)</w:t>
            </w:r>
          </w:p>
        </w:tc>
      </w:tr>
      <w:tr w:rsidR="006638DC" w14:paraId="673D9309" w14:textId="77777777">
        <w:trPr>
          <w:jc w:val="center"/>
        </w:trPr>
        <w:tc>
          <w:tcPr>
            <w:tcW w:w="3035" w:type="dxa"/>
          </w:tcPr>
          <w:p w14:paraId="6F186916" w14:textId="77777777" w:rsidR="006638DC" w:rsidRDefault="00E466E6">
            <w:pPr>
              <w:spacing w:after="40"/>
            </w:pPr>
            <w:r>
              <w:rPr>
                <w:sz w:val="19"/>
              </w:rPr>
              <w:t>Research areas (tick all that apply)</w:t>
            </w:r>
          </w:p>
        </w:tc>
        <w:tc>
          <w:tcPr>
            <w:tcW w:w="6375" w:type="dxa"/>
          </w:tcPr>
          <w:p w14:paraId="168450AE" w14:textId="77777777" w:rsidR="006638DC" w:rsidRDefault="00E466E6">
            <w:pPr>
              <w:spacing w:after="40"/>
            </w:pPr>
            <w:r>
              <w:rPr>
                <w:sz w:val="19"/>
              </w:rPr>
              <w:t>☐</w:t>
            </w:r>
            <w:r>
              <w:rPr>
                <w:sz w:val="19"/>
              </w:rPr>
              <w:t xml:space="preserve"> Concepts and co-design across the stack</w:t>
            </w:r>
          </w:p>
          <w:p w14:paraId="6D17D509" w14:textId="77777777" w:rsidR="006638DC" w:rsidRDefault="00E466E6">
            <w:pPr>
              <w:spacing w:after="40"/>
            </w:pPr>
            <w:r>
              <w:rPr>
                <w:sz w:val="19"/>
              </w:rPr>
              <w:t>☐</w:t>
            </w:r>
            <w:r>
              <w:rPr>
                <w:sz w:val="19"/>
              </w:rPr>
              <w:t xml:space="preserve"> Neuroscience foundations</w:t>
            </w:r>
          </w:p>
          <w:p w14:paraId="4654B274" w14:textId="77777777" w:rsidR="006638DC" w:rsidRDefault="00E466E6">
            <w:pPr>
              <w:spacing w:after="40"/>
            </w:pPr>
            <w:r>
              <w:rPr>
                <w:sz w:val="19"/>
              </w:rPr>
              <w:t>☐</w:t>
            </w:r>
            <w:r>
              <w:rPr>
                <w:sz w:val="19"/>
              </w:rPr>
              <w:t xml:space="preserve"> Algorithms and architectures</w:t>
            </w:r>
          </w:p>
          <w:p w14:paraId="3A4EF378" w14:textId="77777777" w:rsidR="006638DC" w:rsidRDefault="00E466E6">
            <w:pPr>
              <w:spacing w:after="40"/>
            </w:pPr>
            <w:r>
              <w:rPr>
                <w:sz w:val="19"/>
              </w:rPr>
              <w:t>☐</w:t>
            </w:r>
            <w:r>
              <w:rPr>
                <w:sz w:val="19"/>
              </w:rPr>
              <w:t xml:space="preserve"> Materials, devices and integration</w:t>
            </w:r>
          </w:p>
          <w:p w14:paraId="01DF0895" w14:textId="77777777" w:rsidR="006638DC" w:rsidRDefault="00E466E6">
            <w:pPr>
              <w:spacing w:after="40"/>
            </w:pPr>
            <w:r>
              <w:rPr>
                <w:sz w:val="19"/>
              </w:rPr>
              <w:t>☐</w:t>
            </w:r>
            <w:r>
              <w:rPr>
                <w:sz w:val="19"/>
              </w:rPr>
              <w:t xml:space="preserve"> Electronics (CMOS and beyond-CMOS)</w:t>
            </w:r>
          </w:p>
          <w:p w14:paraId="6458E244" w14:textId="77777777" w:rsidR="006638DC" w:rsidRDefault="00E466E6">
            <w:pPr>
              <w:spacing w:after="40"/>
            </w:pPr>
            <w:r>
              <w:rPr>
                <w:sz w:val="19"/>
              </w:rPr>
              <w:t>☐</w:t>
            </w:r>
            <w:r>
              <w:rPr>
                <w:sz w:val="19"/>
              </w:rPr>
              <w:t xml:space="preserve"> Photonics and optoelectronics</w:t>
            </w:r>
          </w:p>
          <w:p w14:paraId="40ED3601" w14:textId="77777777" w:rsidR="006638DC" w:rsidRDefault="00E466E6">
            <w:pPr>
              <w:spacing w:after="40"/>
            </w:pPr>
            <w:r>
              <w:rPr>
                <w:sz w:val="19"/>
              </w:rPr>
              <w:t>☐</w:t>
            </w:r>
            <w:r>
              <w:rPr>
                <w:sz w:val="19"/>
              </w:rPr>
              <w:t xml:space="preserve"> Other (please say)</w:t>
            </w:r>
          </w:p>
        </w:tc>
      </w:tr>
      <w:tr w:rsidR="006638DC" w14:paraId="5571713B" w14:textId="77777777">
        <w:trPr>
          <w:jc w:val="center"/>
        </w:trPr>
        <w:tc>
          <w:tcPr>
            <w:tcW w:w="3035" w:type="dxa"/>
            <w:shd w:val="clear" w:color="auto" w:fill="F7F5FA"/>
          </w:tcPr>
          <w:p w14:paraId="403EB5D5" w14:textId="77777777" w:rsidR="006638DC" w:rsidRDefault="00E466E6">
            <w:pPr>
              <w:spacing w:after="40"/>
            </w:pPr>
            <w:r>
              <w:rPr>
                <w:sz w:val="19"/>
              </w:rPr>
              <w:t>Application area, if any (optional)</w:t>
            </w:r>
          </w:p>
        </w:tc>
        <w:tc>
          <w:tcPr>
            <w:tcW w:w="6375" w:type="dxa"/>
            <w:shd w:val="clear" w:color="auto" w:fill="F7F5FA"/>
          </w:tcPr>
          <w:p w14:paraId="40D285FE" w14:textId="77777777" w:rsidR="006638DC" w:rsidRDefault="00E466E6">
            <w:pPr>
              <w:spacing w:after="40"/>
            </w:pPr>
            <w:r>
              <w:rPr>
                <w:sz w:val="19"/>
              </w:rPr>
              <w:t>☐</w:t>
            </w:r>
            <w:r>
              <w:rPr>
                <w:sz w:val="19"/>
              </w:rPr>
              <w:t xml:space="preserve"> Edge AI and sensing</w:t>
            </w:r>
          </w:p>
          <w:p w14:paraId="676B4467" w14:textId="77777777" w:rsidR="006638DC" w:rsidRDefault="00E466E6">
            <w:pPr>
              <w:spacing w:after="40"/>
            </w:pPr>
            <w:r>
              <w:rPr>
                <w:sz w:val="19"/>
              </w:rPr>
              <w:lastRenderedPageBreak/>
              <w:t>☐</w:t>
            </w:r>
            <w:r>
              <w:rPr>
                <w:sz w:val="19"/>
              </w:rPr>
              <w:t xml:space="preserve"> Telecoms, optical networks and data centres</w:t>
            </w:r>
          </w:p>
          <w:p w14:paraId="192C092C" w14:textId="77777777" w:rsidR="006638DC" w:rsidRDefault="00E466E6">
            <w:pPr>
              <w:spacing w:after="40"/>
            </w:pPr>
            <w:r>
              <w:rPr>
                <w:sz w:val="19"/>
              </w:rPr>
              <w:t>☐</w:t>
            </w:r>
            <w:r>
              <w:rPr>
                <w:sz w:val="19"/>
              </w:rPr>
              <w:t xml:space="preserve"> Robotics and autonomy</w:t>
            </w:r>
          </w:p>
          <w:p w14:paraId="4968AA16" w14:textId="77777777" w:rsidR="006638DC" w:rsidRDefault="00E466E6">
            <w:pPr>
              <w:spacing w:after="40"/>
            </w:pPr>
            <w:r>
              <w:rPr>
                <w:sz w:val="19"/>
              </w:rPr>
              <w:t>☐</w:t>
            </w:r>
            <w:r>
              <w:rPr>
                <w:sz w:val="19"/>
              </w:rPr>
              <w:t xml:space="preserve"> Optimisation (logistics, energy, finance)</w:t>
            </w:r>
          </w:p>
          <w:p w14:paraId="4F51E44F" w14:textId="77777777" w:rsidR="006638DC" w:rsidRDefault="00E466E6">
            <w:pPr>
              <w:spacing w:after="40"/>
            </w:pPr>
            <w:r>
              <w:rPr>
                <w:sz w:val="19"/>
              </w:rPr>
              <w:t>☐</w:t>
            </w:r>
            <w:r>
              <w:rPr>
                <w:sz w:val="19"/>
              </w:rPr>
              <w:t xml:space="preserve"> Healthcare and biosensing</w:t>
            </w:r>
          </w:p>
          <w:p w14:paraId="13B08E22" w14:textId="77777777" w:rsidR="006638DC" w:rsidRDefault="00E466E6">
            <w:pPr>
              <w:spacing w:after="40"/>
            </w:pPr>
            <w:r>
              <w:rPr>
                <w:sz w:val="19"/>
              </w:rPr>
              <w:t>☐</w:t>
            </w:r>
            <w:r>
              <w:rPr>
                <w:sz w:val="19"/>
              </w:rPr>
              <w:t xml:space="preserve"> Manufacturing and inspection</w:t>
            </w:r>
          </w:p>
          <w:p w14:paraId="7749633F" w14:textId="77777777" w:rsidR="006638DC" w:rsidRDefault="00E466E6">
            <w:pPr>
              <w:spacing w:after="40"/>
            </w:pPr>
            <w:r>
              <w:rPr>
                <w:sz w:val="19"/>
              </w:rPr>
              <w:t>☐</w:t>
            </w:r>
            <w:r>
              <w:rPr>
                <w:sz w:val="19"/>
              </w:rPr>
              <w:t xml:space="preserve"> Other (please say)</w:t>
            </w:r>
          </w:p>
        </w:tc>
      </w:tr>
      <w:tr w:rsidR="006638DC" w14:paraId="7A4FDEAD" w14:textId="77777777">
        <w:trPr>
          <w:jc w:val="center"/>
        </w:trPr>
        <w:tc>
          <w:tcPr>
            <w:tcW w:w="3035" w:type="dxa"/>
          </w:tcPr>
          <w:p w14:paraId="7C11BC52" w14:textId="77777777" w:rsidR="006638DC" w:rsidRDefault="00E466E6">
            <w:pPr>
              <w:spacing w:after="40"/>
            </w:pPr>
            <w:r>
              <w:rPr>
                <w:sz w:val="19"/>
              </w:rPr>
              <w:lastRenderedPageBreak/>
              <w:t>Keywords (up to five)</w:t>
            </w:r>
          </w:p>
        </w:tc>
        <w:tc>
          <w:tcPr>
            <w:tcW w:w="6375" w:type="dxa"/>
          </w:tcPr>
          <w:p w14:paraId="4F729877" w14:textId="77777777" w:rsidR="006638DC" w:rsidRDefault="006638DC">
            <w:pPr>
              <w:spacing w:after="40"/>
            </w:pPr>
          </w:p>
        </w:tc>
      </w:tr>
    </w:tbl>
    <w:p w14:paraId="651E7DB2" w14:textId="77777777" w:rsidR="006638DC" w:rsidRDefault="006638DC">
      <w:pPr>
        <w:spacing w:after="40"/>
      </w:pPr>
    </w:p>
    <w:p w14:paraId="5DC8F040" w14:textId="77777777" w:rsidR="006638DC" w:rsidRDefault="00E466E6">
      <w:pPr>
        <w:pStyle w:val="Heading2"/>
      </w:pPr>
      <w:r>
        <w:t>1.1 Public summary (max 200 words)</w:t>
      </w:r>
    </w:p>
    <w:p w14:paraId="00B5B83F" w14:textId="77777777" w:rsidR="006638DC" w:rsidRDefault="00E466E6">
      <w:r>
        <w:t>If the project is funded, we will publish this summary on the NeuroSYNC website. Write it for a non-specialist reader: what problem you address, what you will do, and why it matters. Do not include confidential information.</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176ED81B" w14:textId="77777777">
        <w:tc>
          <w:tcPr>
            <w:tcW w:w="9411" w:type="dxa"/>
          </w:tcPr>
          <w:p w14:paraId="5669F911" w14:textId="77777777" w:rsidR="006638DC" w:rsidRDefault="00E466E6">
            <w:r>
              <w:rPr>
                <w:i/>
                <w:color w:val="595959"/>
                <w:sz w:val="18"/>
              </w:rPr>
              <w:t>Max 200 words</w:t>
            </w:r>
          </w:p>
          <w:p w14:paraId="3A84D326" w14:textId="77777777" w:rsidR="006638DC" w:rsidRDefault="006638DC"/>
          <w:p w14:paraId="14A5332C" w14:textId="77777777" w:rsidR="006638DC" w:rsidRDefault="006638DC"/>
          <w:p w14:paraId="20A8D4B6" w14:textId="77777777" w:rsidR="006638DC" w:rsidRDefault="006638DC"/>
          <w:p w14:paraId="07F506AA" w14:textId="77777777" w:rsidR="006638DC" w:rsidRDefault="006638DC"/>
          <w:p w14:paraId="5E0D523E" w14:textId="77777777" w:rsidR="006638DC" w:rsidRDefault="006638DC"/>
          <w:p w14:paraId="4018EDFD" w14:textId="77777777" w:rsidR="006638DC" w:rsidRDefault="006638DC"/>
        </w:tc>
      </w:tr>
    </w:tbl>
    <w:p w14:paraId="12654B71" w14:textId="77777777" w:rsidR="006638DC" w:rsidRDefault="006638DC">
      <w:pPr>
        <w:spacing w:after="40"/>
      </w:pPr>
    </w:p>
    <w:p w14:paraId="530BFA67" w14:textId="77777777" w:rsidR="006638DC" w:rsidRDefault="00E466E6">
      <w:pPr>
        <w:pStyle w:val="Heading1"/>
      </w:pPr>
      <w:r>
        <w:t>2. Applicants and partners</w:t>
      </w:r>
    </w:p>
    <w:p w14:paraId="0D921EC8" w14:textId="77777777" w:rsidR="006638DC" w:rsidRDefault="00E466E6">
      <w:pPr>
        <w:pStyle w:val="Heading2"/>
      </w:pPr>
      <w:r>
        <w:t>2.1 Lead applicant</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7843"/>
        <w:gridCol w:w="1568"/>
      </w:tblGrid>
      <w:tr w:rsidR="006638DC" w14:paraId="69BC0D6B" w14:textId="77777777">
        <w:trPr>
          <w:jc w:val="center"/>
        </w:trPr>
        <w:tc>
          <w:tcPr>
            <w:tcW w:w="7842" w:type="dxa"/>
            <w:shd w:val="clear" w:color="auto" w:fill="5B2D90"/>
          </w:tcPr>
          <w:p w14:paraId="39B39E92" w14:textId="77777777" w:rsidR="006638DC" w:rsidRDefault="00E466E6">
            <w:pPr>
              <w:spacing w:after="40"/>
            </w:pPr>
            <w:r>
              <w:rPr>
                <w:b/>
                <w:color w:val="FFFFFF"/>
                <w:sz w:val="19"/>
              </w:rPr>
              <w:t>Item</w:t>
            </w:r>
          </w:p>
        </w:tc>
        <w:tc>
          <w:tcPr>
            <w:tcW w:w="1568" w:type="dxa"/>
            <w:shd w:val="clear" w:color="auto" w:fill="5B2D90"/>
          </w:tcPr>
          <w:p w14:paraId="3AD71E8E" w14:textId="77777777" w:rsidR="006638DC" w:rsidRDefault="00E466E6">
            <w:pPr>
              <w:spacing w:after="40"/>
            </w:pPr>
            <w:r>
              <w:rPr>
                <w:b/>
                <w:color w:val="FFFFFF"/>
                <w:sz w:val="19"/>
              </w:rPr>
              <w:t>Your answer</w:t>
            </w:r>
          </w:p>
        </w:tc>
      </w:tr>
      <w:tr w:rsidR="006638DC" w14:paraId="0F569907" w14:textId="77777777">
        <w:trPr>
          <w:jc w:val="center"/>
        </w:trPr>
        <w:tc>
          <w:tcPr>
            <w:tcW w:w="7842" w:type="dxa"/>
          </w:tcPr>
          <w:p w14:paraId="6E5BA7EC" w14:textId="77777777" w:rsidR="006638DC" w:rsidRDefault="00E466E6">
            <w:pPr>
              <w:spacing w:after="40"/>
            </w:pPr>
            <w:r>
              <w:rPr>
                <w:sz w:val="19"/>
              </w:rPr>
              <w:t>Name and title</w:t>
            </w:r>
          </w:p>
        </w:tc>
        <w:tc>
          <w:tcPr>
            <w:tcW w:w="1568" w:type="dxa"/>
          </w:tcPr>
          <w:p w14:paraId="4D45F1B5" w14:textId="77777777" w:rsidR="006638DC" w:rsidRDefault="006638DC">
            <w:pPr>
              <w:spacing w:after="40"/>
            </w:pPr>
          </w:p>
        </w:tc>
      </w:tr>
      <w:tr w:rsidR="006638DC" w14:paraId="76A1AE72" w14:textId="77777777">
        <w:trPr>
          <w:jc w:val="center"/>
        </w:trPr>
        <w:tc>
          <w:tcPr>
            <w:tcW w:w="7842" w:type="dxa"/>
            <w:shd w:val="clear" w:color="auto" w:fill="F7F5FA"/>
          </w:tcPr>
          <w:p w14:paraId="08396715" w14:textId="77777777" w:rsidR="006638DC" w:rsidRDefault="00E466E6">
            <w:pPr>
              <w:spacing w:after="40"/>
            </w:pPr>
            <w:r>
              <w:rPr>
                <w:sz w:val="19"/>
              </w:rPr>
              <w:t>Position</w:t>
            </w:r>
          </w:p>
        </w:tc>
        <w:tc>
          <w:tcPr>
            <w:tcW w:w="1568" w:type="dxa"/>
            <w:shd w:val="clear" w:color="auto" w:fill="F7F5FA"/>
          </w:tcPr>
          <w:p w14:paraId="1D343353" w14:textId="77777777" w:rsidR="006638DC" w:rsidRDefault="006638DC">
            <w:pPr>
              <w:spacing w:after="40"/>
            </w:pPr>
          </w:p>
        </w:tc>
      </w:tr>
      <w:tr w:rsidR="006638DC" w14:paraId="4B8D32F5" w14:textId="77777777">
        <w:trPr>
          <w:jc w:val="center"/>
        </w:trPr>
        <w:tc>
          <w:tcPr>
            <w:tcW w:w="7842" w:type="dxa"/>
          </w:tcPr>
          <w:p w14:paraId="33AE4D91" w14:textId="77777777" w:rsidR="006638DC" w:rsidRDefault="00E466E6">
            <w:pPr>
              <w:spacing w:after="40"/>
            </w:pPr>
            <w:r>
              <w:rPr>
                <w:sz w:val="19"/>
              </w:rPr>
              <w:t>Organisation and department</w:t>
            </w:r>
          </w:p>
        </w:tc>
        <w:tc>
          <w:tcPr>
            <w:tcW w:w="1568" w:type="dxa"/>
          </w:tcPr>
          <w:p w14:paraId="40E27AC8" w14:textId="77777777" w:rsidR="006638DC" w:rsidRDefault="006638DC">
            <w:pPr>
              <w:spacing w:after="40"/>
            </w:pPr>
          </w:p>
        </w:tc>
      </w:tr>
      <w:tr w:rsidR="006638DC" w14:paraId="19A7A138" w14:textId="77777777">
        <w:trPr>
          <w:jc w:val="center"/>
        </w:trPr>
        <w:tc>
          <w:tcPr>
            <w:tcW w:w="7842" w:type="dxa"/>
            <w:shd w:val="clear" w:color="auto" w:fill="F7F5FA"/>
          </w:tcPr>
          <w:p w14:paraId="02E8B4DA" w14:textId="77777777" w:rsidR="006638DC" w:rsidRDefault="00E466E6">
            <w:pPr>
              <w:spacing w:after="40"/>
            </w:pPr>
            <w:r>
              <w:rPr>
                <w:sz w:val="19"/>
              </w:rPr>
              <w:t>Email</w:t>
            </w:r>
          </w:p>
        </w:tc>
        <w:tc>
          <w:tcPr>
            <w:tcW w:w="1568" w:type="dxa"/>
            <w:shd w:val="clear" w:color="auto" w:fill="F7F5FA"/>
          </w:tcPr>
          <w:p w14:paraId="346ECC7D" w14:textId="77777777" w:rsidR="006638DC" w:rsidRDefault="006638DC">
            <w:pPr>
              <w:spacing w:after="40"/>
            </w:pPr>
          </w:p>
        </w:tc>
      </w:tr>
      <w:tr w:rsidR="006638DC" w14:paraId="6D53A2E4" w14:textId="77777777">
        <w:trPr>
          <w:jc w:val="center"/>
        </w:trPr>
        <w:tc>
          <w:tcPr>
            <w:tcW w:w="7842" w:type="dxa"/>
          </w:tcPr>
          <w:p w14:paraId="4EE0A89A" w14:textId="77777777" w:rsidR="006638DC" w:rsidRDefault="00E466E6">
            <w:pPr>
              <w:spacing w:after="40"/>
            </w:pPr>
            <w:r>
              <w:rPr>
                <w:sz w:val="19"/>
              </w:rPr>
              <w:t>ORCID iD</w:t>
            </w:r>
          </w:p>
        </w:tc>
        <w:tc>
          <w:tcPr>
            <w:tcW w:w="1568" w:type="dxa"/>
          </w:tcPr>
          <w:p w14:paraId="1BB0EBD2" w14:textId="77777777" w:rsidR="006638DC" w:rsidRDefault="006638DC">
            <w:pPr>
              <w:spacing w:after="40"/>
            </w:pPr>
          </w:p>
        </w:tc>
      </w:tr>
      <w:tr w:rsidR="006638DC" w14:paraId="72C0F2B7" w14:textId="77777777">
        <w:trPr>
          <w:jc w:val="center"/>
        </w:trPr>
        <w:tc>
          <w:tcPr>
            <w:tcW w:w="7842" w:type="dxa"/>
            <w:shd w:val="clear" w:color="auto" w:fill="F7F5FA"/>
          </w:tcPr>
          <w:p w14:paraId="3C9CE93C" w14:textId="77777777" w:rsidR="006638DC" w:rsidRDefault="00E466E6">
            <w:pPr>
              <w:spacing w:after="40"/>
            </w:pPr>
            <w:r>
              <w:rPr>
                <w:sz w:val="19"/>
              </w:rPr>
              <w:t>Contract type (permanent / fixed-term; end date if fixed-term)</w:t>
            </w:r>
          </w:p>
        </w:tc>
        <w:tc>
          <w:tcPr>
            <w:tcW w:w="1568" w:type="dxa"/>
            <w:shd w:val="clear" w:color="auto" w:fill="F7F5FA"/>
          </w:tcPr>
          <w:p w14:paraId="6AAC658E" w14:textId="77777777" w:rsidR="006638DC" w:rsidRDefault="006638DC">
            <w:pPr>
              <w:spacing w:after="40"/>
            </w:pPr>
          </w:p>
        </w:tc>
      </w:tr>
      <w:tr w:rsidR="006638DC" w14:paraId="51AB6711" w14:textId="77777777">
        <w:trPr>
          <w:jc w:val="center"/>
        </w:trPr>
        <w:tc>
          <w:tcPr>
            <w:tcW w:w="7842" w:type="dxa"/>
          </w:tcPr>
          <w:p w14:paraId="6F2C5987" w14:textId="77777777" w:rsidR="006638DC" w:rsidRDefault="00E466E6">
            <w:pPr>
              <w:spacing w:after="40"/>
            </w:pPr>
            <w:r>
              <w:rPr>
                <w:sz w:val="19"/>
              </w:rPr>
              <w:t>Is the lead an early-career researcher (ECR) as defined in Section 7.1 of the Guidance?</w:t>
            </w:r>
          </w:p>
        </w:tc>
        <w:tc>
          <w:tcPr>
            <w:tcW w:w="1568" w:type="dxa"/>
          </w:tcPr>
          <w:p w14:paraId="13738469" w14:textId="77777777" w:rsidR="006638DC" w:rsidRDefault="00E466E6">
            <w:pPr>
              <w:spacing w:after="40"/>
            </w:pPr>
            <w:r>
              <w:rPr>
                <w:sz w:val="19"/>
              </w:rPr>
              <w:t>☐</w:t>
            </w:r>
            <w:r>
              <w:rPr>
                <w:sz w:val="19"/>
              </w:rPr>
              <w:t xml:space="preserve"> Yes ☐ No</w:t>
            </w:r>
          </w:p>
        </w:tc>
      </w:tr>
      <w:tr w:rsidR="006638DC" w14:paraId="7C1DCF08" w14:textId="77777777">
        <w:trPr>
          <w:jc w:val="center"/>
        </w:trPr>
        <w:tc>
          <w:tcPr>
            <w:tcW w:w="7842" w:type="dxa"/>
            <w:shd w:val="clear" w:color="auto" w:fill="F7F5FA"/>
          </w:tcPr>
          <w:p w14:paraId="379DD67C" w14:textId="77777777" w:rsidR="006638DC" w:rsidRDefault="00E466E6">
            <w:pPr>
              <w:spacing w:after="40"/>
            </w:pPr>
            <w:r>
              <w:rPr>
                <w:sz w:val="19"/>
              </w:rPr>
              <w:t>Is the lead's organisation eligible for UKRI funding?</w:t>
            </w:r>
          </w:p>
        </w:tc>
        <w:tc>
          <w:tcPr>
            <w:tcW w:w="1568" w:type="dxa"/>
            <w:shd w:val="clear" w:color="auto" w:fill="F7F5FA"/>
          </w:tcPr>
          <w:p w14:paraId="3D3A2EAF" w14:textId="77777777" w:rsidR="006638DC" w:rsidRDefault="00E466E6">
            <w:pPr>
              <w:spacing w:after="40"/>
            </w:pPr>
            <w:r>
              <w:rPr>
                <w:sz w:val="19"/>
              </w:rPr>
              <w:t>☐</w:t>
            </w:r>
            <w:r>
              <w:rPr>
                <w:sz w:val="19"/>
              </w:rPr>
              <w:t xml:space="preserve"> Yes</w:t>
            </w:r>
          </w:p>
        </w:tc>
      </w:tr>
    </w:tbl>
    <w:p w14:paraId="1E9C4F7C" w14:textId="77777777" w:rsidR="006638DC" w:rsidRDefault="006638DC">
      <w:pPr>
        <w:spacing w:after="40"/>
      </w:pPr>
    </w:p>
    <w:p w14:paraId="6DA1F8F9" w14:textId="77777777" w:rsidR="006638DC" w:rsidRDefault="00E466E6">
      <w:pPr>
        <w:pStyle w:val="Heading2"/>
      </w:pPr>
      <w:r>
        <w:t>2.2 NeuroSYNC collaborators (optional)</w:t>
      </w:r>
    </w:p>
    <w:p w14:paraId="79D959BF" w14:textId="77777777" w:rsidR="006638DC" w:rsidRDefault="00E466E6">
      <w:r>
        <w:t>Collaboration with researchers at the NeuroSYNC universities is welcome but not required (see Guidance, Section 6.2). If the project involves NeuroSYNC researchers, list them here.</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2119"/>
        <w:gridCol w:w="2374"/>
        <w:gridCol w:w="2289"/>
        <w:gridCol w:w="2629"/>
      </w:tblGrid>
      <w:tr w:rsidR="006638DC" w14:paraId="1C2A4349" w14:textId="77777777">
        <w:trPr>
          <w:jc w:val="center"/>
        </w:trPr>
        <w:tc>
          <w:tcPr>
            <w:tcW w:w="2119" w:type="dxa"/>
            <w:shd w:val="clear" w:color="auto" w:fill="5B2D90"/>
          </w:tcPr>
          <w:p w14:paraId="2254E6CE" w14:textId="77777777" w:rsidR="006638DC" w:rsidRDefault="00E466E6">
            <w:pPr>
              <w:spacing w:after="40"/>
            </w:pPr>
            <w:r>
              <w:rPr>
                <w:b/>
                <w:color w:val="FFFFFF"/>
                <w:sz w:val="19"/>
              </w:rPr>
              <w:t>Name and position</w:t>
            </w:r>
          </w:p>
        </w:tc>
        <w:tc>
          <w:tcPr>
            <w:tcW w:w="2373" w:type="dxa"/>
            <w:shd w:val="clear" w:color="auto" w:fill="5B2D90"/>
          </w:tcPr>
          <w:p w14:paraId="2E272E66" w14:textId="77777777" w:rsidR="006638DC" w:rsidRDefault="00E466E6">
            <w:pPr>
              <w:spacing w:after="40"/>
            </w:pPr>
            <w:r>
              <w:rPr>
                <w:b/>
                <w:color w:val="FFFFFF"/>
                <w:sz w:val="19"/>
              </w:rPr>
              <w:t>University and group</w:t>
            </w:r>
          </w:p>
        </w:tc>
        <w:tc>
          <w:tcPr>
            <w:tcW w:w="2289" w:type="dxa"/>
            <w:shd w:val="clear" w:color="auto" w:fill="5B2D90"/>
          </w:tcPr>
          <w:p w14:paraId="302BD66C" w14:textId="77777777" w:rsidR="006638DC" w:rsidRDefault="00E466E6">
            <w:pPr>
              <w:spacing w:after="40"/>
            </w:pPr>
            <w:r>
              <w:rPr>
                <w:b/>
                <w:color w:val="FFFFFF"/>
                <w:sz w:val="19"/>
              </w:rPr>
              <w:t>Role in the project</w:t>
            </w:r>
          </w:p>
        </w:tc>
        <w:tc>
          <w:tcPr>
            <w:tcW w:w="2628" w:type="dxa"/>
            <w:shd w:val="clear" w:color="auto" w:fill="5B2D90"/>
          </w:tcPr>
          <w:p w14:paraId="1CCDBF22" w14:textId="77777777" w:rsidR="006638DC" w:rsidRDefault="00E466E6">
            <w:pPr>
              <w:spacing w:after="40"/>
            </w:pPr>
            <w:r>
              <w:rPr>
                <w:b/>
                <w:color w:val="FFFFFF"/>
                <w:sz w:val="19"/>
              </w:rPr>
              <w:t>Receives funding? (Y/N)</w:t>
            </w:r>
          </w:p>
        </w:tc>
      </w:tr>
      <w:tr w:rsidR="006638DC" w14:paraId="47F258BA" w14:textId="77777777">
        <w:trPr>
          <w:jc w:val="center"/>
        </w:trPr>
        <w:tc>
          <w:tcPr>
            <w:tcW w:w="2119" w:type="dxa"/>
          </w:tcPr>
          <w:p w14:paraId="1C640962" w14:textId="77777777" w:rsidR="006638DC" w:rsidRDefault="006638DC">
            <w:pPr>
              <w:spacing w:after="40"/>
            </w:pPr>
          </w:p>
        </w:tc>
        <w:tc>
          <w:tcPr>
            <w:tcW w:w="2373" w:type="dxa"/>
          </w:tcPr>
          <w:p w14:paraId="44C8C17A" w14:textId="77777777" w:rsidR="006638DC" w:rsidRDefault="006638DC">
            <w:pPr>
              <w:spacing w:after="40"/>
            </w:pPr>
          </w:p>
        </w:tc>
        <w:tc>
          <w:tcPr>
            <w:tcW w:w="2289" w:type="dxa"/>
          </w:tcPr>
          <w:p w14:paraId="64B34D18" w14:textId="77777777" w:rsidR="006638DC" w:rsidRDefault="006638DC">
            <w:pPr>
              <w:spacing w:after="40"/>
            </w:pPr>
          </w:p>
        </w:tc>
        <w:tc>
          <w:tcPr>
            <w:tcW w:w="2628" w:type="dxa"/>
          </w:tcPr>
          <w:p w14:paraId="4DA18183" w14:textId="77777777" w:rsidR="006638DC" w:rsidRDefault="006638DC">
            <w:pPr>
              <w:spacing w:after="40"/>
            </w:pPr>
          </w:p>
        </w:tc>
      </w:tr>
      <w:tr w:rsidR="006638DC" w14:paraId="1C05A678" w14:textId="77777777">
        <w:trPr>
          <w:jc w:val="center"/>
        </w:trPr>
        <w:tc>
          <w:tcPr>
            <w:tcW w:w="2119" w:type="dxa"/>
            <w:shd w:val="clear" w:color="auto" w:fill="F7F5FA"/>
          </w:tcPr>
          <w:p w14:paraId="3742C51E" w14:textId="77777777" w:rsidR="006638DC" w:rsidRDefault="006638DC">
            <w:pPr>
              <w:spacing w:after="40"/>
            </w:pPr>
          </w:p>
        </w:tc>
        <w:tc>
          <w:tcPr>
            <w:tcW w:w="2373" w:type="dxa"/>
            <w:shd w:val="clear" w:color="auto" w:fill="F7F5FA"/>
          </w:tcPr>
          <w:p w14:paraId="1790D8CE" w14:textId="77777777" w:rsidR="006638DC" w:rsidRDefault="006638DC">
            <w:pPr>
              <w:spacing w:after="40"/>
            </w:pPr>
          </w:p>
        </w:tc>
        <w:tc>
          <w:tcPr>
            <w:tcW w:w="2289" w:type="dxa"/>
            <w:shd w:val="clear" w:color="auto" w:fill="F7F5FA"/>
          </w:tcPr>
          <w:p w14:paraId="2ADA2690" w14:textId="77777777" w:rsidR="006638DC" w:rsidRDefault="006638DC">
            <w:pPr>
              <w:spacing w:after="40"/>
            </w:pPr>
          </w:p>
        </w:tc>
        <w:tc>
          <w:tcPr>
            <w:tcW w:w="2628" w:type="dxa"/>
            <w:shd w:val="clear" w:color="auto" w:fill="F7F5FA"/>
          </w:tcPr>
          <w:p w14:paraId="0E061FFB" w14:textId="77777777" w:rsidR="006638DC" w:rsidRDefault="006638DC">
            <w:pPr>
              <w:spacing w:after="40"/>
            </w:pPr>
          </w:p>
        </w:tc>
      </w:tr>
    </w:tbl>
    <w:p w14:paraId="1FD00B9C" w14:textId="77777777" w:rsidR="006638DC" w:rsidRDefault="006638DC">
      <w:pPr>
        <w:spacing w:after="40"/>
      </w:pPr>
    </w:p>
    <w:p w14:paraId="0B5A1420" w14:textId="77777777" w:rsidR="006638DC" w:rsidRDefault="00E466E6">
      <w:pPr>
        <w:pStyle w:val="Heading2"/>
      </w:pPr>
      <w:r>
        <w:t>2.3 Co-applicants and project partners</w:t>
      </w:r>
    </w:p>
    <w:p w14:paraId="19C2C8CC" w14:textId="77777777" w:rsidR="006638DC" w:rsidRDefault="00E466E6">
      <w:r>
        <w:t>List everyone else named on the project, including industry, overseas and non-academic partners. Add rows as needed.</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1054"/>
        <w:gridCol w:w="1054"/>
        <w:gridCol w:w="1424"/>
        <w:gridCol w:w="1240"/>
        <w:gridCol w:w="1424"/>
        <w:gridCol w:w="2113"/>
        <w:gridCol w:w="1102"/>
      </w:tblGrid>
      <w:tr w:rsidR="006638DC" w14:paraId="13D8E9AF" w14:textId="77777777">
        <w:trPr>
          <w:jc w:val="center"/>
        </w:trPr>
        <w:tc>
          <w:tcPr>
            <w:tcW w:w="1053" w:type="dxa"/>
            <w:shd w:val="clear" w:color="auto" w:fill="5B2D90"/>
          </w:tcPr>
          <w:p w14:paraId="609E0449" w14:textId="77777777" w:rsidR="006638DC" w:rsidRDefault="00E466E6">
            <w:pPr>
              <w:spacing w:after="40"/>
            </w:pPr>
            <w:r>
              <w:rPr>
                <w:b/>
                <w:color w:val="FFFFFF"/>
                <w:sz w:val="19"/>
              </w:rPr>
              <w:t>Name</w:t>
            </w:r>
          </w:p>
        </w:tc>
        <w:tc>
          <w:tcPr>
            <w:tcW w:w="1053" w:type="dxa"/>
            <w:shd w:val="clear" w:color="auto" w:fill="5B2D90"/>
          </w:tcPr>
          <w:p w14:paraId="29175DFB" w14:textId="77777777" w:rsidR="006638DC" w:rsidRDefault="00E466E6">
            <w:pPr>
              <w:spacing w:after="40"/>
            </w:pPr>
            <w:r>
              <w:rPr>
                <w:b/>
                <w:color w:val="FFFFFF"/>
                <w:sz w:val="19"/>
              </w:rPr>
              <w:t>Organisation</w:t>
            </w:r>
          </w:p>
        </w:tc>
        <w:tc>
          <w:tcPr>
            <w:tcW w:w="1424" w:type="dxa"/>
            <w:shd w:val="clear" w:color="auto" w:fill="5B2D90"/>
          </w:tcPr>
          <w:p w14:paraId="007D2A86" w14:textId="77777777" w:rsidR="006638DC" w:rsidRDefault="00E466E6">
            <w:pPr>
              <w:spacing w:after="40"/>
            </w:pPr>
            <w:r>
              <w:rPr>
                <w:b/>
                <w:color w:val="FFFFFF"/>
                <w:sz w:val="19"/>
              </w:rPr>
              <w:t>Co-applicant or partner</w:t>
            </w:r>
          </w:p>
        </w:tc>
        <w:tc>
          <w:tcPr>
            <w:tcW w:w="1240" w:type="dxa"/>
            <w:shd w:val="clear" w:color="auto" w:fill="5B2D90"/>
          </w:tcPr>
          <w:p w14:paraId="5CD4FCF7" w14:textId="77777777" w:rsidR="006638DC" w:rsidRDefault="00E466E6">
            <w:pPr>
              <w:spacing w:after="40"/>
            </w:pPr>
            <w:r>
              <w:rPr>
                <w:b/>
                <w:color w:val="FFFFFF"/>
                <w:sz w:val="19"/>
              </w:rPr>
              <w:t>Role in the project</w:t>
            </w:r>
          </w:p>
        </w:tc>
        <w:tc>
          <w:tcPr>
            <w:tcW w:w="1424" w:type="dxa"/>
            <w:shd w:val="clear" w:color="auto" w:fill="5B2D90"/>
          </w:tcPr>
          <w:p w14:paraId="71F988F6" w14:textId="77777777" w:rsidR="006638DC" w:rsidRDefault="00E466E6">
            <w:pPr>
              <w:spacing w:after="40"/>
            </w:pPr>
            <w:r>
              <w:rPr>
                <w:b/>
                <w:color w:val="FFFFFF"/>
                <w:sz w:val="19"/>
              </w:rPr>
              <w:t>Receives funding? (Y/N)</w:t>
            </w:r>
          </w:p>
        </w:tc>
        <w:tc>
          <w:tcPr>
            <w:tcW w:w="2113" w:type="dxa"/>
            <w:shd w:val="clear" w:color="auto" w:fill="5B2D90"/>
          </w:tcPr>
          <w:p w14:paraId="0D084CFE" w14:textId="77777777" w:rsidR="006638DC" w:rsidRDefault="00E466E6">
            <w:pPr>
              <w:spacing w:after="40"/>
            </w:pPr>
            <w:r>
              <w:rPr>
                <w:b/>
                <w:color w:val="FFFFFF"/>
                <w:sz w:val="19"/>
              </w:rPr>
              <w:t>Contribution (cash / in kind, £ value)</w:t>
            </w:r>
          </w:p>
        </w:tc>
        <w:tc>
          <w:tcPr>
            <w:tcW w:w="1102" w:type="dxa"/>
            <w:shd w:val="clear" w:color="auto" w:fill="5B2D90"/>
          </w:tcPr>
          <w:p w14:paraId="127E56E9" w14:textId="77777777" w:rsidR="006638DC" w:rsidRDefault="00E466E6">
            <w:pPr>
              <w:spacing w:after="40"/>
            </w:pPr>
            <w:r>
              <w:rPr>
                <w:b/>
                <w:color w:val="FFFFFF"/>
                <w:sz w:val="19"/>
              </w:rPr>
              <w:t>Letter attached?</w:t>
            </w:r>
          </w:p>
        </w:tc>
      </w:tr>
      <w:tr w:rsidR="006638DC" w14:paraId="649CD553" w14:textId="77777777">
        <w:trPr>
          <w:jc w:val="center"/>
        </w:trPr>
        <w:tc>
          <w:tcPr>
            <w:tcW w:w="1053" w:type="dxa"/>
          </w:tcPr>
          <w:p w14:paraId="0389AB88" w14:textId="77777777" w:rsidR="006638DC" w:rsidRDefault="006638DC">
            <w:pPr>
              <w:spacing w:after="40"/>
            </w:pPr>
          </w:p>
        </w:tc>
        <w:tc>
          <w:tcPr>
            <w:tcW w:w="1053" w:type="dxa"/>
          </w:tcPr>
          <w:p w14:paraId="5386226C" w14:textId="77777777" w:rsidR="006638DC" w:rsidRDefault="006638DC">
            <w:pPr>
              <w:spacing w:after="40"/>
            </w:pPr>
          </w:p>
        </w:tc>
        <w:tc>
          <w:tcPr>
            <w:tcW w:w="1424" w:type="dxa"/>
          </w:tcPr>
          <w:p w14:paraId="5BE374E8" w14:textId="77777777" w:rsidR="006638DC" w:rsidRDefault="006638DC">
            <w:pPr>
              <w:spacing w:after="40"/>
            </w:pPr>
          </w:p>
        </w:tc>
        <w:tc>
          <w:tcPr>
            <w:tcW w:w="1240" w:type="dxa"/>
          </w:tcPr>
          <w:p w14:paraId="4008C2CC" w14:textId="77777777" w:rsidR="006638DC" w:rsidRDefault="006638DC">
            <w:pPr>
              <w:spacing w:after="40"/>
            </w:pPr>
          </w:p>
        </w:tc>
        <w:tc>
          <w:tcPr>
            <w:tcW w:w="1424" w:type="dxa"/>
          </w:tcPr>
          <w:p w14:paraId="2B25CFC5" w14:textId="77777777" w:rsidR="006638DC" w:rsidRDefault="006638DC">
            <w:pPr>
              <w:spacing w:after="40"/>
            </w:pPr>
          </w:p>
        </w:tc>
        <w:tc>
          <w:tcPr>
            <w:tcW w:w="2113" w:type="dxa"/>
          </w:tcPr>
          <w:p w14:paraId="64A0933A" w14:textId="77777777" w:rsidR="006638DC" w:rsidRDefault="006638DC">
            <w:pPr>
              <w:spacing w:after="40"/>
            </w:pPr>
          </w:p>
        </w:tc>
        <w:tc>
          <w:tcPr>
            <w:tcW w:w="1102" w:type="dxa"/>
          </w:tcPr>
          <w:p w14:paraId="7F3D1007" w14:textId="77777777" w:rsidR="006638DC" w:rsidRDefault="00E466E6">
            <w:pPr>
              <w:spacing w:after="40"/>
            </w:pPr>
            <w:r>
              <w:rPr>
                <w:sz w:val="19"/>
              </w:rPr>
              <w:t>☐</w:t>
            </w:r>
          </w:p>
        </w:tc>
      </w:tr>
      <w:tr w:rsidR="006638DC" w14:paraId="0C5A0A23" w14:textId="77777777">
        <w:trPr>
          <w:jc w:val="center"/>
        </w:trPr>
        <w:tc>
          <w:tcPr>
            <w:tcW w:w="1053" w:type="dxa"/>
            <w:shd w:val="clear" w:color="auto" w:fill="F7F5FA"/>
          </w:tcPr>
          <w:p w14:paraId="6FB0C9DC" w14:textId="77777777" w:rsidR="006638DC" w:rsidRDefault="006638DC">
            <w:pPr>
              <w:spacing w:after="40"/>
            </w:pPr>
          </w:p>
        </w:tc>
        <w:tc>
          <w:tcPr>
            <w:tcW w:w="1053" w:type="dxa"/>
            <w:shd w:val="clear" w:color="auto" w:fill="F7F5FA"/>
          </w:tcPr>
          <w:p w14:paraId="6C3CEEA9" w14:textId="77777777" w:rsidR="006638DC" w:rsidRDefault="006638DC">
            <w:pPr>
              <w:spacing w:after="40"/>
            </w:pPr>
          </w:p>
        </w:tc>
        <w:tc>
          <w:tcPr>
            <w:tcW w:w="1424" w:type="dxa"/>
            <w:shd w:val="clear" w:color="auto" w:fill="F7F5FA"/>
          </w:tcPr>
          <w:p w14:paraId="789CBF41" w14:textId="77777777" w:rsidR="006638DC" w:rsidRDefault="006638DC">
            <w:pPr>
              <w:spacing w:after="40"/>
            </w:pPr>
          </w:p>
        </w:tc>
        <w:tc>
          <w:tcPr>
            <w:tcW w:w="1240" w:type="dxa"/>
            <w:shd w:val="clear" w:color="auto" w:fill="F7F5FA"/>
          </w:tcPr>
          <w:p w14:paraId="3062162D" w14:textId="77777777" w:rsidR="006638DC" w:rsidRDefault="006638DC">
            <w:pPr>
              <w:spacing w:after="40"/>
            </w:pPr>
          </w:p>
        </w:tc>
        <w:tc>
          <w:tcPr>
            <w:tcW w:w="1424" w:type="dxa"/>
            <w:shd w:val="clear" w:color="auto" w:fill="F7F5FA"/>
          </w:tcPr>
          <w:p w14:paraId="3DF9960A" w14:textId="77777777" w:rsidR="006638DC" w:rsidRDefault="006638DC">
            <w:pPr>
              <w:spacing w:after="40"/>
            </w:pPr>
          </w:p>
        </w:tc>
        <w:tc>
          <w:tcPr>
            <w:tcW w:w="2113" w:type="dxa"/>
            <w:shd w:val="clear" w:color="auto" w:fill="F7F5FA"/>
          </w:tcPr>
          <w:p w14:paraId="2AFDC15F" w14:textId="77777777" w:rsidR="006638DC" w:rsidRDefault="006638DC">
            <w:pPr>
              <w:spacing w:after="40"/>
            </w:pPr>
          </w:p>
        </w:tc>
        <w:tc>
          <w:tcPr>
            <w:tcW w:w="1102" w:type="dxa"/>
            <w:shd w:val="clear" w:color="auto" w:fill="F7F5FA"/>
          </w:tcPr>
          <w:p w14:paraId="63F014C7" w14:textId="77777777" w:rsidR="006638DC" w:rsidRDefault="00E466E6">
            <w:pPr>
              <w:spacing w:after="40"/>
            </w:pPr>
            <w:r>
              <w:rPr>
                <w:sz w:val="19"/>
              </w:rPr>
              <w:t>☐</w:t>
            </w:r>
          </w:p>
        </w:tc>
      </w:tr>
      <w:tr w:rsidR="006638DC" w14:paraId="34F4F5A8" w14:textId="77777777">
        <w:trPr>
          <w:jc w:val="center"/>
        </w:trPr>
        <w:tc>
          <w:tcPr>
            <w:tcW w:w="1053" w:type="dxa"/>
          </w:tcPr>
          <w:p w14:paraId="75438D25" w14:textId="77777777" w:rsidR="006638DC" w:rsidRDefault="006638DC">
            <w:pPr>
              <w:spacing w:after="40"/>
            </w:pPr>
          </w:p>
        </w:tc>
        <w:tc>
          <w:tcPr>
            <w:tcW w:w="1053" w:type="dxa"/>
          </w:tcPr>
          <w:p w14:paraId="3B8AB9A1" w14:textId="77777777" w:rsidR="006638DC" w:rsidRDefault="006638DC">
            <w:pPr>
              <w:spacing w:after="40"/>
            </w:pPr>
          </w:p>
        </w:tc>
        <w:tc>
          <w:tcPr>
            <w:tcW w:w="1424" w:type="dxa"/>
          </w:tcPr>
          <w:p w14:paraId="540032A0" w14:textId="77777777" w:rsidR="006638DC" w:rsidRDefault="006638DC">
            <w:pPr>
              <w:spacing w:after="40"/>
            </w:pPr>
          </w:p>
        </w:tc>
        <w:tc>
          <w:tcPr>
            <w:tcW w:w="1240" w:type="dxa"/>
          </w:tcPr>
          <w:p w14:paraId="26A2F580" w14:textId="77777777" w:rsidR="006638DC" w:rsidRDefault="006638DC">
            <w:pPr>
              <w:spacing w:after="40"/>
            </w:pPr>
          </w:p>
        </w:tc>
        <w:tc>
          <w:tcPr>
            <w:tcW w:w="1424" w:type="dxa"/>
          </w:tcPr>
          <w:p w14:paraId="54B0ED04" w14:textId="77777777" w:rsidR="006638DC" w:rsidRDefault="006638DC">
            <w:pPr>
              <w:spacing w:after="40"/>
            </w:pPr>
          </w:p>
        </w:tc>
        <w:tc>
          <w:tcPr>
            <w:tcW w:w="2113" w:type="dxa"/>
          </w:tcPr>
          <w:p w14:paraId="2281912A" w14:textId="77777777" w:rsidR="006638DC" w:rsidRDefault="006638DC">
            <w:pPr>
              <w:spacing w:after="40"/>
            </w:pPr>
          </w:p>
        </w:tc>
        <w:tc>
          <w:tcPr>
            <w:tcW w:w="1102" w:type="dxa"/>
          </w:tcPr>
          <w:p w14:paraId="5FAAC283" w14:textId="77777777" w:rsidR="006638DC" w:rsidRDefault="00E466E6">
            <w:pPr>
              <w:spacing w:after="40"/>
            </w:pPr>
            <w:r>
              <w:rPr>
                <w:sz w:val="19"/>
              </w:rPr>
              <w:t>☐</w:t>
            </w:r>
          </w:p>
        </w:tc>
      </w:tr>
    </w:tbl>
    <w:p w14:paraId="3480EE3F" w14:textId="77777777" w:rsidR="006638DC" w:rsidRDefault="006638DC">
      <w:pPr>
        <w:spacing w:after="40"/>
      </w:pPr>
    </w:p>
    <w:p w14:paraId="5140B3EA" w14:textId="77777777" w:rsidR="006638DC" w:rsidRDefault="00E466E6">
      <w:pPr>
        <w:pStyle w:val="Heading2"/>
      </w:pPr>
      <w:r>
        <w:t>2.4 Research staff</w:t>
      </w:r>
    </w:p>
    <w:p w14:paraId="3A42E75C" w14:textId="77777777" w:rsidR="006638DC" w:rsidRDefault="00E466E6">
      <w:r>
        <w:t>NeuroSYNC funds one research associate (RA) per project. If an RA is part of the project, tell us who will host and supervise them and whether they are already in post. If two organisations share the RA, set out the host, the supervision arrangements and what each organisation contributes.</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0343C0C3" w14:textId="77777777">
        <w:tc>
          <w:tcPr>
            <w:tcW w:w="9411" w:type="dxa"/>
          </w:tcPr>
          <w:p w14:paraId="33B2759C" w14:textId="77777777" w:rsidR="006638DC" w:rsidRDefault="00E466E6">
            <w:r>
              <w:rPr>
                <w:i/>
                <w:color w:val="595959"/>
                <w:sz w:val="18"/>
              </w:rPr>
              <w:t>Max 150 words</w:t>
            </w:r>
          </w:p>
          <w:p w14:paraId="6056BC8F" w14:textId="77777777" w:rsidR="006638DC" w:rsidRDefault="006638DC"/>
          <w:p w14:paraId="7A8CA073" w14:textId="77777777" w:rsidR="006638DC" w:rsidRDefault="006638DC"/>
          <w:p w14:paraId="7FF44832" w14:textId="77777777" w:rsidR="006638DC" w:rsidRDefault="006638DC"/>
          <w:p w14:paraId="5982A012" w14:textId="77777777" w:rsidR="006638DC" w:rsidRDefault="006638DC"/>
        </w:tc>
      </w:tr>
    </w:tbl>
    <w:p w14:paraId="5946B3BB" w14:textId="77777777" w:rsidR="006638DC" w:rsidRDefault="006638DC">
      <w:pPr>
        <w:spacing w:after="40"/>
      </w:pPr>
    </w:p>
    <w:p w14:paraId="086A044D" w14:textId="77777777" w:rsidR="006638DC" w:rsidRDefault="00E466E6">
      <w:r>
        <w:br w:type="page"/>
      </w:r>
    </w:p>
    <w:p w14:paraId="6633AFA6" w14:textId="77777777" w:rsidR="006638DC" w:rsidRDefault="00E466E6">
      <w:pPr>
        <w:pStyle w:val="Heading1"/>
      </w:pPr>
      <w:r>
        <w:lastRenderedPageBreak/>
        <w:t>3. Case for support</w:t>
      </w:r>
    </w:p>
    <w:p w14:paraId="67E65D8D" w14:textId="77777777" w:rsidR="006638DC" w:rsidRDefault="00E466E6">
      <w:r>
        <w:t xml:space="preserve">Each box shows the assessment criterion it mainly informs (see Guidance, Section 10.3). Word limits are for Types </w:t>
      </w:r>
      <w:r>
        <w:rPr>
          <w:b/>
        </w:rPr>
        <w:t>A / B / C</w:t>
      </w:r>
      <w:r>
        <w:t>.</w:t>
      </w:r>
    </w:p>
    <w:p w14:paraId="0B9FD9CB" w14:textId="77777777" w:rsidR="006638DC" w:rsidRDefault="00E466E6">
      <w:pPr>
        <w:pStyle w:val="Heading2"/>
      </w:pPr>
      <w:r>
        <w:t>3.1 Vision, novelty and ambition (Innovation, 40%)</w:t>
      </w:r>
    </w:p>
    <w:p w14:paraId="0E7305FC" w14:textId="77777777" w:rsidR="006638DC" w:rsidRDefault="00E466E6">
      <w:r>
        <w:t>What is the idea? What is new about it, and how does it go beyond the current state of the art and the applicants' existing work? Why is it worth the risk?</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7E3912C7" w14:textId="77777777">
        <w:tc>
          <w:tcPr>
            <w:tcW w:w="9411" w:type="dxa"/>
          </w:tcPr>
          <w:p w14:paraId="6DB941BA" w14:textId="77777777" w:rsidR="006638DC" w:rsidRDefault="00E466E6">
            <w:r>
              <w:rPr>
                <w:i/>
                <w:color w:val="595959"/>
                <w:sz w:val="18"/>
              </w:rPr>
              <w:t>Max 800 / 600 / 300 words</w:t>
            </w:r>
          </w:p>
          <w:p w14:paraId="771B6AB6" w14:textId="77777777" w:rsidR="006638DC" w:rsidRDefault="006638DC"/>
          <w:p w14:paraId="71D9C8C4" w14:textId="77777777" w:rsidR="006638DC" w:rsidRDefault="006638DC"/>
          <w:p w14:paraId="4AF802C2" w14:textId="77777777" w:rsidR="006638DC" w:rsidRDefault="006638DC"/>
          <w:p w14:paraId="278EBA8C" w14:textId="77777777" w:rsidR="006638DC" w:rsidRDefault="006638DC"/>
          <w:p w14:paraId="2997602E" w14:textId="77777777" w:rsidR="006638DC" w:rsidRDefault="006638DC"/>
          <w:p w14:paraId="2F519DF4" w14:textId="77777777" w:rsidR="006638DC" w:rsidRDefault="006638DC"/>
          <w:p w14:paraId="692559ED" w14:textId="77777777" w:rsidR="006638DC" w:rsidRDefault="006638DC"/>
          <w:p w14:paraId="58F7D374" w14:textId="77777777" w:rsidR="006638DC" w:rsidRDefault="006638DC"/>
          <w:p w14:paraId="3677FABC" w14:textId="77777777" w:rsidR="006638DC" w:rsidRDefault="006638DC"/>
          <w:p w14:paraId="33DABFDC" w14:textId="77777777" w:rsidR="006638DC" w:rsidRDefault="006638DC"/>
          <w:p w14:paraId="69FF3249" w14:textId="77777777" w:rsidR="006638DC" w:rsidRDefault="006638DC"/>
        </w:tc>
      </w:tr>
    </w:tbl>
    <w:p w14:paraId="6E924A96" w14:textId="77777777" w:rsidR="006638DC" w:rsidRDefault="006638DC">
      <w:pPr>
        <w:spacing w:after="40"/>
      </w:pPr>
    </w:p>
    <w:p w14:paraId="7D4444B7" w14:textId="77777777" w:rsidR="006638DC" w:rsidRDefault="00E466E6">
      <w:pPr>
        <w:pStyle w:val="Heading2"/>
      </w:pPr>
      <w:r>
        <w:t>3.2 Approach and work plan (Innovation, 40%)</w:t>
      </w:r>
    </w:p>
    <w:p w14:paraId="3F0D13CC" w14:textId="77777777" w:rsidR="006638DC" w:rsidRDefault="00E466E6">
      <w:r>
        <w:t>How will you do the work? Describe the methods, the main tasks, who does what, how you will know if the idea works, and how you will share data and software. Add a short milestone table.</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0206A8F4" w14:textId="77777777">
        <w:tc>
          <w:tcPr>
            <w:tcW w:w="9411" w:type="dxa"/>
          </w:tcPr>
          <w:p w14:paraId="73BD4190" w14:textId="77777777" w:rsidR="006638DC" w:rsidRDefault="00E466E6">
            <w:r>
              <w:rPr>
                <w:i/>
                <w:color w:val="595959"/>
                <w:sz w:val="18"/>
              </w:rPr>
              <w:t>Max 800 / 600 / 300 words</w:t>
            </w:r>
          </w:p>
          <w:p w14:paraId="3E8923F4" w14:textId="77777777" w:rsidR="006638DC" w:rsidRDefault="006638DC"/>
          <w:p w14:paraId="2E351E09" w14:textId="77777777" w:rsidR="006638DC" w:rsidRDefault="006638DC"/>
          <w:p w14:paraId="46CE034E" w14:textId="77777777" w:rsidR="006638DC" w:rsidRDefault="006638DC"/>
          <w:p w14:paraId="68619E7A" w14:textId="77777777" w:rsidR="006638DC" w:rsidRDefault="006638DC"/>
          <w:p w14:paraId="040991AE" w14:textId="77777777" w:rsidR="006638DC" w:rsidRDefault="006638DC"/>
          <w:p w14:paraId="7E266E23" w14:textId="77777777" w:rsidR="006638DC" w:rsidRDefault="006638DC"/>
          <w:p w14:paraId="235C422E" w14:textId="77777777" w:rsidR="006638DC" w:rsidRDefault="006638DC"/>
          <w:p w14:paraId="2563B627" w14:textId="77777777" w:rsidR="006638DC" w:rsidRDefault="006638DC"/>
          <w:p w14:paraId="7D4FCF08" w14:textId="77777777" w:rsidR="006638DC" w:rsidRDefault="006638DC"/>
          <w:p w14:paraId="79C65014" w14:textId="77777777" w:rsidR="006638DC" w:rsidRDefault="006638DC"/>
          <w:p w14:paraId="47FAF7F1" w14:textId="77777777" w:rsidR="006638DC" w:rsidRDefault="006638DC"/>
        </w:tc>
      </w:tr>
    </w:tbl>
    <w:p w14:paraId="548C484B" w14:textId="77777777" w:rsidR="006638DC" w:rsidRDefault="006638DC">
      <w:pPr>
        <w:spacing w:after="40"/>
      </w:pP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4937"/>
        <w:gridCol w:w="2623"/>
        <w:gridCol w:w="1851"/>
      </w:tblGrid>
      <w:tr w:rsidR="006638DC" w14:paraId="68A499CD" w14:textId="77777777">
        <w:trPr>
          <w:jc w:val="center"/>
        </w:trPr>
        <w:tc>
          <w:tcPr>
            <w:tcW w:w="4936" w:type="dxa"/>
            <w:shd w:val="clear" w:color="auto" w:fill="5B2D90"/>
          </w:tcPr>
          <w:p w14:paraId="24BE532C" w14:textId="77777777" w:rsidR="006638DC" w:rsidRDefault="00E466E6">
            <w:pPr>
              <w:spacing w:after="40"/>
            </w:pPr>
            <w:r>
              <w:rPr>
                <w:b/>
                <w:color w:val="FFFFFF"/>
                <w:sz w:val="19"/>
              </w:rPr>
              <w:t>Milestone or deliverable</w:t>
            </w:r>
          </w:p>
        </w:tc>
        <w:tc>
          <w:tcPr>
            <w:tcW w:w="2622" w:type="dxa"/>
            <w:shd w:val="clear" w:color="auto" w:fill="5B2D90"/>
          </w:tcPr>
          <w:p w14:paraId="34897502" w14:textId="77777777" w:rsidR="006638DC" w:rsidRDefault="00E466E6">
            <w:pPr>
              <w:spacing w:after="40"/>
            </w:pPr>
            <w:r>
              <w:rPr>
                <w:b/>
                <w:color w:val="FFFFFF"/>
                <w:sz w:val="19"/>
              </w:rPr>
              <w:t>Month due</w:t>
            </w:r>
          </w:p>
        </w:tc>
        <w:tc>
          <w:tcPr>
            <w:tcW w:w="1851" w:type="dxa"/>
            <w:shd w:val="clear" w:color="auto" w:fill="5B2D90"/>
          </w:tcPr>
          <w:p w14:paraId="185AA625" w14:textId="77777777" w:rsidR="006638DC" w:rsidRDefault="00E466E6">
            <w:pPr>
              <w:spacing w:after="40"/>
            </w:pPr>
            <w:r>
              <w:rPr>
                <w:b/>
                <w:color w:val="FFFFFF"/>
                <w:sz w:val="19"/>
              </w:rPr>
              <w:t>Lead</w:t>
            </w:r>
          </w:p>
        </w:tc>
      </w:tr>
      <w:tr w:rsidR="006638DC" w14:paraId="524E9B05" w14:textId="77777777">
        <w:trPr>
          <w:jc w:val="center"/>
        </w:trPr>
        <w:tc>
          <w:tcPr>
            <w:tcW w:w="4936" w:type="dxa"/>
          </w:tcPr>
          <w:p w14:paraId="0DAD4ECD" w14:textId="77777777" w:rsidR="006638DC" w:rsidRDefault="006638DC">
            <w:pPr>
              <w:spacing w:after="40"/>
            </w:pPr>
          </w:p>
        </w:tc>
        <w:tc>
          <w:tcPr>
            <w:tcW w:w="2622" w:type="dxa"/>
          </w:tcPr>
          <w:p w14:paraId="4CB4D594" w14:textId="77777777" w:rsidR="006638DC" w:rsidRDefault="006638DC">
            <w:pPr>
              <w:spacing w:after="40"/>
            </w:pPr>
          </w:p>
        </w:tc>
        <w:tc>
          <w:tcPr>
            <w:tcW w:w="1851" w:type="dxa"/>
          </w:tcPr>
          <w:p w14:paraId="50727711" w14:textId="77777777" w:rsidR="006638DC" w:rsidRDefault="006638DC">
            <w:pPr>
              <w:spacing w:after="40"/>
            </w:pPr>
          </w:p>
        </w:tc>
      </w:tr>
      <w:tr w:rsidR="006638DC" w14:paraId="658B1171" w14:textId="77777777">
        <w:trPr>
          <w:jc w:val="center"/>
        </w:trPr>
        <w:tc>
          <w:tcPr>
            <w:tcW w:w="4936" w:type="dxa"/>
            <w:shd w:val="clear" w:color="auto" w:fill="F7F5FA"/>
          </w:tcPr>
          <w:p w14:paraId="2C9DF279" w14:textId="77777777" w:rsidR="006638DC" w:rsidRDefault="006638DC">
            <w:pPr>
              <w:spacing w:after="40"/>
            </w:pPr>
          </w:p>
        </w:tc>
        <w:tc>
          <w:tcPr>
            <w:tcW w:w="2622" w:type="dxa"/>
            <w:shd w:val="clear" w:color="auto" w:fill="F7F5FA"/>
          </w:tcPr>
          <w:p w14:paraId="426BD5C3" w14:textId="77777777" w:rsidR="006638DC" w:rsidRDefault="006638DC">
            <w:pPr>
              <w:spacing w:after="40"/>
            </w:pPr>
          </w:p>
        </w:tc>
        <w:tc>
          <w:tcPr>
            <w:tcW w:w="1851" w:type="dxa"/>
            <w:shd w:val="clear" w:color="auto" w:fill="F7F5FA"/>
          </w:tcPr>
          <w:p w14:paraId="3DF47075" w14:textId="77777777" w:rsidR="006638DC" w:rsidRDefault="006638DC">
            <w:pPr>
              <w:spacing w:after="40"/>
            </w:pPr>
          </w:p>
        </w:tc>
      </w:tr>
      <w:tr w:rsidR="006638DC" w14:paraId="62B5981D" w14:textId="77777777">
        <w:trPr>
          <w:jc w:val="center"/>
        </w:trPr>
        <w:tc>
          <w:tcPr>
            <w:tcW w:w="4936" w:type="dxa"/>
          </w:tcPr>
          <w:p w14:paraId="23290D32" w14:textId="77777777" w:rsidR="006638DC" w:rsidRDefault="006638DC">
            <w:pPr>
              <w:spacing w:after="40"/>
            </w:pPr>
          </w:p>
        </w:tc>
        <w:tc>
          <w:tcPr>
            <w:tcW w:w="2622" w:type="dxa"/>
          </w:tcPr>
          <w:p w14:paraId="78EBF547" w14:textId="77777777" w:rsidR="006638DC" w:rsidRDefault="006638DC">
            <w:pPr>
              <w:spacing w:after="40"/>
            </w:pPr>
          </w:p>
        </w:tc>
        <w:tc>
          <w:tcPr>
            <w:tcW w:w="1851" w:type="dxa"/>
          </w:tcPr>
          <w:p w14:paraId="0F2D94E4" w14:textId="77777777" w:rsidR="006638DC" w:rsidRDefault="006638DC">
            <w:pPr>
              <w:spacing w:after="40"/>
            </w:pPr>
          </w:p>
        </w:tc>
      </w:tr>
    </w:tbl>
    <w:p w14:paraId="6B996D98" w14:textId="77777777" w:rsidR="006638DC" w:rsidRDefault="006638DC">
      <w:pPr>
        <w:spacing w:after="40"/>
      </w:pPr>
    </w:p>
    <w:p w14:paraId="780E50FC" w14:textId="77777777" w:rsidR="006638DC" w:rsidRDefault="00E466E6">
      <w:pPr>
        <w:pStyle w:val="Heading2"/>
      </w:pPr>
      <w:r>
        <w:t>3.3 Impact and fit with the NeuroSYNC roadmap (Impact, 30%)</w:t>
      </w:r>
    </w:p>
    <w:p w14:paraId="5845BB9F" w14:textId="77777777" w:rsidR="006638DC" w:rsidRDefault="00E466E6">
      <w:r>
        <w:t>Which roadmap challenge does the project address, and what difference could the results make to research, industry, end users or society? How will the project link to other NeuroSYNC work? What partner support or co-funding does it have, if any, and what will happen after it ends (for example, a larger bid, an industry partnership or a shared dataset)?</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48A1C594" w14:textId="77777777">
        <w:tc>
          <w:tcPr>
            <w:tcW w:w="9411" w:type="dxa"/>
          </w:tcPr>
          <w:p w14:paraId="063BA825" w14:textId="77777777" w:rsidR="006638DC" w:rsidRDefault="00E466E6">
            <w:r>
              <w:rPr>
                <w:i/>
                <w:color w:val="595959"/>
                <w:sz w:val="18"/>
              </w:rPr>
              <w:t>Max 600 / 450 / 250 words</w:t>
            </w:r>
          </w:p>
          <w:p w14:paraId="39AE3DB4" w14:textId="77777777" w:rsidR="006638DC" w:rsidRDefault="006638DC"/>
          <w:p w14:paraId="6C81E6F3" w14:textId="77777777" w:rsidR="006638DC" w:rsidRDefault="006638DC"/>
          <w:p w14:paraId="4E85D9D5" w14:textId="77777777" w:rsidR="006638DC" w:rsidRDefault="006638DC"/>
          <w:p w14:paraId="0002AD41" w14:textId="77777777" w:rsidR="006638DC" w:rsidRDefault="006638DC"/>
          <w:p w14:paraId="01BD472C" w14:textId="77777777" w:rsidR="006638DC" w:rsidRDefault="006638DC"/>
          <w:p w14:paraId="55600B12" w14:textId="77777777" w:rsidR="006638DC" w:rsidRDefault="006638DC"/>
          <w:p w14:paraId="6095A008" w14:textId="77777777" w:rsidR="006638DC" w:rsidRDefault="006638DC"/>
          <w:p w14:paraId="67293942" w14:textId="77777777" w:rsidR="006638DC" w:rsidRDefault="006638DC"/>
          <w:p w14:paraId="33867776" w14:textId="77777777" w:rsidR="006638DC" w:rsidRDefault="006638DC"/>
        </w:tc>
      </w:tr>
    </w:tbl>
    <w:p w14:paraId="0125A532" w14:textId="77777777" w:rsidR="006638DC" w:rsidRDefault="006638DC">
      <w:pPr>
        <w:spacing w:after="40"/>
      </w:pPr>
    </w:p>
    <w:p w14:paraId="1C3F2E42" w14:textId="77777777" w:rsidR="006638DC" w:rsidRDefault="00E466E6">
      <w:pPr>
        <w:pStyle w:val="Heading2"/>
      </w:pPr>
      <w:r>
        <w:t>3.4 Team, collaboration and management (Team, 30%)</w:t>
      </w:r>
    </w:p>
    <w:p w14:paraId="3EDE4B35" w14:textId="77777777" w:rsidR="006638DC" w:rsidRDefault="00E466E6">
      <w:r>
        <w:t>Why is this the right team? What does each organisation bring, and what does the collaboration make possible that no single group could do alone? How will you manage the project across organisations, and how will it develop early-career researchers?</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0CCFB830" w14:textId="77777777">
        <w:tc>
          <w:tcPr>
            <w:tcW w:w="9411" w:type="dxa"/>
          </w:tcPr>
          <w:p w14:paraId="70F7FC31" w14:textId="77777777" w:rsidR="006638DC" w:rsidRDefault="00E466E6">
            <w:r>
              <w:rPr>
                <w:i/>
                <w:color w:val="595959"/>
                <w:sz w:val="18"/>
              </w:rPr>
              <w:t>Max 500 / 400 / 200 words</w:t>
            </w:r>
          </w:p>
          <w:p w14:paraId="7492D46A" w14:textId="77777777" w:rsidR="006638DC" w:rsidRDefault="006638DC"/>
          <w:p w14:paraId="3FEBE703" w14:textId="77777777" w:rsidR="006638DC" w:rsidRDefault="006638DC"/>
          <w:p w14:paraId="580A2558" w14:textId="77777777" w:rsidR="006638DC" w:rsidRDefault="006638DC"/>
          <w:p w14:paraId="18479735" w14:textId="77777777" w:rsidR="006638DC" w:rsidRDefault="006638DC"/>
          <w:p w14:paraId="0D8097DC" w14:textId="77777777" w:rsidR="006638DC" w:rsidRDefault="006638DC"/>
          <w:p w14:paraId="194E90F7" w14:textId="77777777" w:rsidR="006638DC" w:rsidRDefault="006638DC"/>
          <w:p w14:paraId="761C167D" w14:textId="77777777" w:rsidR="006638DC" w:rsidRDefault="006638DC"/>
          <w:p w14:paraId="2E97B38B" w14:textId="77777777" w:rsidR="006638DC" w:rsidRDefault="006638DC"/>
        </w:tc>
      </w:tr>
    </w:tbl>
    <w:p w14:paraId="17D9B101" w14:textId="77777777" w:rsidR="006638DC" w:rsidRDefault="006638DC">
      <w:pPr>
        <w:spacing w:after="40"/>
      </w:pPr>
    </w:p>
    <w:p w14:paraId="1568233F" w14:textId="77777777" w:rsidR="006638DC" w:rsidRDefault="00E466E6">
      <w:pPr>
        <w:pStyle w:val="Heading2"/>
      </w:pPr>
      <w:r>
        <w:t>3.5 Risks and how you will manage them (Innovation and Team)</w:t>
      </w:r>
    </w:p>
    <w:p w14:paraId="571CDDFC" w14:textId="77777777" w:rsidR="006638DC" w:rsidRDefault="00E466E6">
      <w:r>
        <w:t>List the main scientific, technical and practical risks, including recruitment and access to facilities. Add rows as needed (max 250 / 200 / 100 words in total).</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1114"/>
        <w:gridCol w:w="3319"/>
        <w:gridCol w:w="2987"/>
        <w:gridCol w:w="1991"/>
      </w:tblGrid>
      <w:tr w:rsidR="006638DC" w14:paraId="505C7BD4" w14:textId="77777777">
        <w:trPr>
          <w:jc w:val="center"/>
        </w:trPr>
        <w:tc>
          <w:tcPr>
            <w:tcW w:w="1114" w:type="dxa"/>
            <w:shd w:val="clear" w:color="auto" w:fill="5B2D90"/>
          </w:tcPr>
          <w:p w14:paraId="097CEBEF" w14:textId="77777777" w:rsidR="006638DC" w:rsidRDefault="00E466E6">
            <w:pPr>
              <w:spacing w:after="40"/>
            </w:pPr>
            <w:r>
              <w:rPr>
                <w:b/>
                <w:color w:val="FFFFFF"/>
                <w:sz w:val="19"/>
              </w:rPr>
              <w:lastRenderedPageBreak/>
              <w:t>Risk</w:t>
            </w:r>
          </w:p>
        </w:tc>
        <w:tc>
          <w:tcPr>
            <w:tcW w:w="3318" w:type="dxa"/>
            <w:shd w:val="clear" w:color="auto" w:fill="5B2D90"/>
          </w:tcPr>
          <w:p w14:paraId="1873EC12" w14:textId="77777777" w:rsidR="006638DC" w:rsidRDefault="00E466E6">
            <w:pPr>
              <w:spacing w:after="40"/>
            </w:pPr>
            <w:r>
              <w:rPr>
                <w:b/>
                <w:color w:val="FFFFFF"/>
                <w:sz w:val="19"/>
              </w:rPr>
              <w:t>Likelihood (low / medium / high)</w:t>
            </w:r>
          </w:p>
        </w:tc>
        <w:tc>
          <w:tcPr>
            <w:tcW w:w="2986" w:type="dxa"/>
            <w:shd w:val="clear" w:color="auto" w:fill="5B2D90"/>
          </w:tcPr>
          <w:p w14:paraId="32342384" w14:textId="77777777" w:rsidR="006638DC" w:rsidRDefault="00E466E6">
            <w:pPr>
              <w:spacing w:after="40"/>
            </w:pPr>
            <w:r>
              <w:rPr>
                <w:b/>
                <w:color w:val="FFFFFF"/>
                <w:sz w:val="19"/>
              </w:rPr>
              <w:t>Impact (low / medium / high)</w:t>
            </w:r>
          </w:p>
        </w:tc>
        <w:tc>
          <w:tcPr>
            <w:tcW w:w="1991" w:type="dxa"/>
            <w:shd w:val="clear" w:color="auto" w:fill="5B2D90"/>
          </w:tcPr>
          <w:p w14:paraId="1543428B" w14:textId="77777777" w:rsidR="006638DC" w:rsidRDefault="00E466E6">
            <w:pPr>
              <w:spacing w:after="40"/>
            </w:pPr>
            <w:r>
              <w:rPr>
                <w:b/>
                <w:color w:val="FFFFFF"/>
                <w:sz w:val="19"/>
              </w:rPr>
              <w:t>What you will do</w:t>
            </w:r>
          </w:p>
        </w:tc>
      </w:tr>
      <w:tr w:rsidR="006638DC" w14:paraId="11EFB646" w14:textId="77777777">
        <w:trPr>
          <w:jc w:val="center"/>
        </w:trPr>
        <w:tc>
          <w:tcPr>
            <w:tcW w:w="1114" w:type="dxa"/>
          </w:tcPr>
          <w:p w14:paraId="070749BD" w14:textId="77777777" w:rsidR="006638DC" w:rsidRDefault="006638DC">
            <w:pPr>
              <w:spacing w:after="40"/>
            </w:pPr>
          </w:p>
        </w:tc>
        <w:tc>
          <w:tcPr>
            <w:tcW w:w="3318" w:type="dxa"/>
          </w:tcPr>
          <w:p w14:paraId="3DA48358" w14:textId="77777777" w:rsidR="006638DC" w:rsidRDefault="006638DC">
            <w:pPr>
              <w:spacing w:after="40"/>
            </w:pPr>
          </w:p>
        </w:tc>
        <w:tc>
          <w:tcPr>
            <w:tcW w:w="2986" w:type="dxa"/>
          </w:tcPr>
          <w:p w14:paraId="6B4F9CD6" w14:textId="77777777" w:rsidR="006638DC" w:rsidRDefault="006638DC">
            <w:pPr>
              <w:spacing w:after="40"/>
            </w:pPr>
          </w:p>
        </w:tc>
        <w:tc>
          <w:tcPr>
            <w:tcW w:w="1991" w:type="dxa"/>
          </w:tcPr>
          <w:p w14:paraId="68409DB9" w14:textId="77777777" w:rsidR="006638DC" w:rsidRDefault="006638DC">
            <w:pPr>
              <w:spacing w:after="40"/>
            </w:pPr>
          </w:p>
        </w:tc>
      </w:tr>
      <w:tr w:rsidR="006638DC" w14:paraId="06BFB55F" w14:textId="77777777">
        <w:trPr>
          <w:jc w:val="center"/>
        </w:trPr>
        <w:tc>
          <w:tcPr>
            <w:tcW w:w="1114" w:type="dxa"/>
            <w:shd w:val="clear" w:color="auto" w:fill="F7F5FA"/>
          </w:tcPr>
          <w:p w14:paraId="34305CC5" w14:textId="77777777" w:rsidR="006638DC" w:rsidRDefault="006638DC">
            <w:pPr>
              <w:spacing w:after="40"/>
            </w:pPr>
          </w:p>
        </w:tc>
        <w:tc>
          <w:tcPr>
            <w:tcW w:w="3318" w:type="dxa"/>
            <w:shd w:val="clear" w:color="auto" w:fill="F7F5FA"/>
          </w:tcPr>
          <w:p w14:paraId="3E63B407" w14:textId="77777777" w:rsidR="006638DC" w:rsidRDefault="006638DC">
            <w:pPr>
              <w:spacing w:after="40"/>
            </w:pPr>
          </w:p>
        </w:tc>
        <w:tc>
          <w:tcPr>
            <w:tcW w:w="2986" w:type="dxa"/>
            <w:shd w:val="clear" w:color="auto" w:fill="F7F5FA"/>
          </w:tcPr>
          <w:p w14:paraId="11FE4ECE" w14:textId="77777777" w:rsidR="006638DC" w:rsidRDefault="006638DC">
            <w:pPr>
              <w:spacing w:after="40"/>
            </w:pPr>
          </w:p>
        </w:tc>
        <w:tc>
          <w:tcPr>
            <w:tcW w:w="1991" w:type="dxa"/>
            <w:shd w:val="clear" w:color="auto" w:fill="F7F5FA"/>
          </w:tcPr>
          <w:p w14:paraId="6421FBA4" w14:textId="77777777" w:rsidR="006638DC" w:rsidRDefault="006638DC">
            <w:pPr>
              <w:spacing w:after="40"/>
            </w:pPr>
          </w:p>
        </w:tc>
      </w:tr>
      <w:tr w:rsidR="006638DC" w14:paraId="7C5D5FE8" w14:textId="77777777">
        <w:trPr>
          <w:jc w:val="center"/>
        </w:trPr>
        <w:tc>
          <w:tcPr>
            <w:tcW w:w="1114" w:type="dxa"/>
          </w:tcPr>
          <w:p w14:paraId="039DBB7B" w14:textId="77777777" w:rsidR="006638DC" w:rsidRDefault="006638DC">
            <w:pPr>
              <w:spacing w:after="40"/>
            </w:pPr>
          </w:p>
        </w:tc>
        <w:tc>
          <w:tcPr>
            <w:tcW w:w="3318" w:type="dxa"/>
          </w:tcPr>
          <w:p w14:paraId="552E197A" w14:textId="77777777" w:rsidR="006638DC" w:rsidRDefault="006638DC">
            <w:pPr>
              <w:spacing w:after="40"/>
            </w:pPr>
          </w:p>
        </w:tc>
        <w:tc>
          <w:tcPr>
            <w:tcW w:w="2986" w:type="dxa"/>
          </w:tcPr>
          <w:p w14:paraId="64943536" w14:textId="77777777" w:rsidR="006638DC" w:rsidRDefault="006638DC">
            <w:pPr>
              <w:spacing w:after="40"/>
            </w:pPr>
          </w:p>
        </w:tc>
        <w:tc>
          <w:tcPr>
            <w:tcW w:w="1991" w:type="dxa"/>
          </w:tcPr>
          <w:p w14:paraId="24CA34EE" w14:textId="77777777" w:rsidR="006638DC" w:rsidRDefault="006638DC">
            <w:pPr>
              <w:spacing w:after="40"/>
            </w:pPr>
          </w:p>
        </w:tc>
      </w:tr>
    </w:tbl>
    <w:p w14:paraId="25353222" w14:textId="77777777" w:rsidR="006638DC" w:rsidRDefault="006638DC">
      <w:pPr>
        <w:spacing w:after="40"/>
      </w:pPr>
    </w:p>
    <w:p w14:paraId="04D0F695" w14:textId="77777777" w:rsidR="006638DC" w:rsidRDefault="00E466E6">
      <w:pPr>
        <w:pStyle w:val="Heading2"/>
      </w:pPr>
      <w:r>
        <w:t>3.6 References (optional)</w:t>
      </w:r>
    </w:p>
    <w:p w14:paraId="5F905665" w14:textId="77777777" w:rsidR="006638DC" w:rsidRDefault="00E466E6">
      <w:r>
        <w:t>List references here (max one page). They do not count towards the word limits.</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61EACB7E" w14:textId="77777777">
        <w:tc>
          <w:tcPr>
            <w:tcW w:w="9411" w:type="dxa"/>
          </w:tcPr>
          <w:p w14:paraId="3F4F373C" w14:textId="77777777" w:rsidR="006638DC" w:rsidRDefault="00E466E6">
            <w:r>
              <w:rPr>
                <w:i/>
                <w:color w:val="595959"/>
                <w:sz w:val="18"/>
              </w:rPr>
              <w:t>Max one page</w:t>
            </w:r>
          </w:p>
          <w:p w14:paraId="5D06CAC4" w14:textId="77777777" w:rsidR="006638DC" w:rsidRDefault="006638DC"/>
          <w:p w14:paraId="689DB677" w14:textId="77777777" w:rsidR="006638DC" w:rsidRDefault="006638DC"/>
          <w:p w14:paraId="056DD757" w14:textId="77777777" w:rsidR="006638DC" w:rsidRDefault="006638DC"/>
        </w:tc>
      </w:tr>
    </w:tbl>
    <w:p w14:paraId="078D8508" w14:textId="77777777" w:rsidR="006638DC" w:rsidRDefault="006638DC">
      <w:pPr>
        <w:spacing w:after="40"/>
      </w:pPr>
    </w:p>
    <w:p w14:paraId="5B3538BB" w14:textId="77777777" w:rsidR="006638DC" w:rsidRDefault="00E466E6">
      <w:r>
        <w:br w:type="page"/>
      </w:r>
    </w:p>
    <w:p w14:paraId="23CE39F3" w14:textId="77777777" w:rsidR="006638DC" w:rsidRDefault="00E466E6">
      <w:pPr>
        <w:pStyle w:val="Heading1"/>
      </w:pPr>
      <w:r>
        <w:lastRenderedPageBreak/>
        <w:t>4. Budget (Team: justified resources)</w:t>
      </w:r>
    </w:p>
    <w:p w14:paraId="3991D4DA" w14:textId="77777777" w:rsidR="006638DC" w:rsidRDefault="00E466E6">
      <w:pPr>
        <w:pStyle w:val="Heading2"/>
      </w:pPr>
      <w:r>
        <w:t>4.1 Costs</w:t>
      </w:r>
    </w:p>
    <w:p w14:paraId="5C778533" w14:textId="44FB1EE9" w:rsidR="006638DC" w:rsidRPr="005D4C50" w:rsidRDefault="005D4C50">
      <w:pPr>
        <w:spacing w:after="40"/>
      </w:pPr>
      <w:r>
        <w:t xml:space="preserve">Please fill out costs at the separate excel spreadsheet available at the Flexible Fund Call webpage. </w:t>
      </w:r>
    </w:p>
    <w:p w14:paraId="703DDCB3" w14:textId="77777777" w:rsidR="006638DC" w:rsidRDefault="00E466E6">
      <w:pPr>
        <w:pStyle w:val="Heading2"/>
      </w:pPr>
      <w:r>
        <w:t>4.2 Justification of resources</w:t>
      </w:r>
    </w:p>
    <w:p w14:paraId="1048C3CE" w14:textId="77777777" w:rsidR="006638DC" w:rsidRDefault="00E466E6">
      <w:r>
        <w:t>Explain why each cost is needed for the work described in Section 3. Say if any costs are covered by partner contributions or other sources, and justify any subcontracted service.</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2257B092" w14:textId="77777777">
        <w:tc>
          <w:tcPr>
            <w:tcW w:w="9411" w:type="dxa"/>
          </w:tcPr>
          <w:p w14:paraId="528C6437" w14:textId="77777777" w:rsidR="006638DC" w:rsidRDefault="00E466E6">
            <w:r>
              <w:rPr>
                <w:i/>
                <w:color w:val="595959"/>
                <w:sz w:val="18"/>
              </w:rPr>
              <w:t>Max 500 / 400 / 200 words</w:t>
            </w:r>
          </w:p>
          <w:p w14:paraId="6EED7C87" w14:textId="77777777" w:rsidR="006638DC" w:rsidRDefault="006638DC"/>
          <w:p w14:paraId="27CF2C1F" w14:textId="77777777" w:rsidR="006638DC" w:rsidRDefault="006638DC"/>
          <w:p w14:paraId="51DC7C73" w14:textId="77777777" w:rsidR="006638DC" w:rsidRDefault="006638DC"/>
          <w:p w14:paraId="129F23CB" w14:textId="77777777" w:rsidR="006638DC" w:rsidRDefault="006638DC"/>
          <w:p w14:paraId="7E2CD851" w14:textId="77777777" w:rsidR="006638DC" w:rsidRDefault="006638DC"/>
          <w:p w14:paraId="197396C3" w14:textId="77777777" w:rsidR="006638DC" w:rsidRDefault="006638DC"/>
          <w:p w14:paraId="026B6992" w14:textId="77777777" w:rsidR="006638DC" w:rsidRDefault="006638DC"/>
          <w:p w14:paraId="6DBDB863" w14:textId="77777777" w:rsidR="006638DC" w:rsidRDefault="006638DC"/>
        </w:tc>
      </w:tr>
    </w:tbl>
    <w:p w14:paraId="191D8C29" w14:textId="77777777" w:rsidR="006638DC" w:rsidRDefault="006638DC">
      <w:pPr>
        <w:spacing w:after="40"/>
      </w:pPr>
    </w:p>
    <w:p w14:paraId="1D96C070" w14:textId="77777777" w:rsidR="006638DC" w:rsidRDefault="00E466E6">
      <w:pPr>
        <w:pStyle w:val="Heading1"/>
      </w:pPr>
      <w:r>
        <w:t>5. Ethics, research integrity and trusted research</w:t>
      </w:r>
    </w:p>
    <w:p w14:paraId="3B613D5D" w14:textId="77777777" w:rsidR="006638DC" w:rsidRDefault="00E466E6">
      <w:r>
        <w:t>Answer each question and give brief details where the answer is yes. Approvals do not need to be in place at the deadline but must be in place before the relevant work starts.</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6460"/>
        <w:gridCol w:w="1099"/>
        <w:gridCol w:w="1852"/>
      </w:tblGrid>
      <w:tr w:rsidR="006638DC" w14:paraId="2E38C8E4" w14:textId="77777777">
        <w:trPr>
          <w:jc w:val="center"/>
        </w:trPr>
        <w:tc>
          <w:tcPr>
            <w:tcW w:w="6458" w:type="dxa"/>
            <w:shd w:val="clear" w:color="auto" w:fill="5B2D90"/>
          </w:tcPr>
          <w:p w14:paraId="1C7BE6DD" w14:textId="77777777" w:rsidR="006638DC" w:rsidRDefault="00E466E6">
            <w:pPr>
              <w:spacing w:after="40"/>
            </w:pPr>
            <w:r>
              <w:rPr>
                <w:b/>
                <w:color w:val="FFFFFF"/>
                <w:sz w:val="19"/>
              </w:rPr>
              <w:t>Question</w:t>
            </w:r>
          </w:p>
        </w:tc>
        <w:tc>
          <w:tcPr>
            <w:tcW w:w="1099" w:type="dxa"/>
            <w:shd w:val="clear" w:color="auto" w:fill="5B2D90"/>
          </w:tcPr>
          <w:p w14:paraId="58546A1A" w14:textId="77777777" w:rsidR="006638DC" w:rsidRDefault="00E466E6">
            <w:pPr>
              <w:spacing w:after="40"/>
            </w:pPr>
            <w:r>
              <w:rPr>
                <w:b/>
                <w:color w:val="FFFFFF"/>
                <w:sz w:val="19"/>
              </w:rPr>
              <w:t>Yes / No</w:t>
            </w:r>
          </w:p>
        </w:tc>
        <w:tc>
          <w:tcPr>
            <w:tcW w:w="1852" w:type="dxa"/>
            <w:shd w:val="clear" w:color="auto" w:fill="5B2D90"/>
          </w:tcPr>
          <w:p w14:paraId="39773BAA" w14:textId="77777777" w:rsidR="006638DC" w:rsidRDefault="00E466E6">
            <w:pPr>
              <w:spacing w:after="40"/>
            </w:pPr>
            <w:r>
              <w:rPr>
                <w:b/>
                <w:color w:val="FFFFFF"/>
                <w:sz w:val="19"/>
              </w:rPr>
              <w:t>Details (max 50 words each)</w:t>
            </w:r>
          </w:p>
        </w:tc>
      </w:tr>
      <w:tr w:rsidR="006638DC" w14:paraId="575D679A" w14:textId="77777777">
        <w:trPr>
          <w:jc w:val="center"/>
        </w:trPr>
        <w:tc>
          <w:tcPr>
            <w:tcW w:w="6458" w:type="dxa"/>
          </w:tcPr>
          <w:p w14:paraId="537FAE64" w14:textId="77777777" w:rsidR="006638DC" w:rsidRDefault="00E466E6">
            <w:pPr>
              <w:spacing w:after="40"/>
            </w:pPr>
            <w:r>
              <w:rPr>
                <w:sz w:val="19"/>
              </w:rPr>
              <w:t>Does the project involve human participants, human tissue or human cells (including stem-cell-derived neurons)?</w:t>
            </w:r>
          </w:p>
        </w:tc>
        <w:tc>
          <w:tcPr>
            <w:tcW w:w="1099" w:type="dxa"/>
          </w:tcPr>
          <w:p w14:paraId="64520AD1" w14:textId="77777777" w:rsidR="006638DC" w:rsidRDefault="006638DC">
            <w:pPr>
              <w:spacing w:after="40"/>
            </w:pPr>
          </w:p>
        </w:tc>
        <w:tc>
          <w:tcPr>
            <w:tcW w:w="1852" w:type="dxa"/>
          </w:tcPr>
          <w:p w14:paraId="3A75E19F" w14:textId="77777777" w:rsidR="006638DC" w:rsidRDefault="006638DC">
            <w:pPr>
              <w:spacing w:after="40"/>
            </w:pPr>
          </w:p>
        </w:tc>
      </w:tr>
      <w:tr w:rsidR="006638DC" w14:paraId="109AA5AB" w14:textId="77777777">
        <w:trPr>
          <w:jc w:val="center"/>
        </w:trPr>
        <w:tc>
          <w:tcPr>
            <w:tcW w:w="6458" w:type="dxa"/>
            <w:shd w:val="clear" w:color="auto" w:fill="F7F5FA"/>
          </w:tcPr>
          <w:p w14:paraId="355C6CCB" w14:textId="77777777" w:rsidR="006638DC" w:rsidRDefault="00E466E6">
            <w:pPr>
              <w:spacing w:after="40"/>
            </w:pPr>
            <w:r>
              <w:rPr>
                <w:sz w:val="19"/>
              </w:rPr>
              <w:t>Does the project involve animals?</w:t>
            </w:r>
          </w:p>
        </w:tc>
        <w:tc>
          <w:tcPr>
            <w:tcW w:w="1099" w:type="dxa"/>
            <w:shd w:val="clear" w:color="auto" w:fill="F7F5FA"/>
          </w:tcPr>
          <w:p w14:paraId="35C6662A" w14:textId="77777777" w:rsidR="006638DC" w:rsidRDefault="006638DC">
            <w:pPr>
              <w:spacing w:after="40"/>
            </w:pPr>
          </w:p>
        </w:tc>
        <w:tc>
          <w:tcPr>
            <w:tcW w:w="1852" w:type="dxa"/>
            <w:shd w:val="clear" w:color="auto" w:fill="F7F5FA"/>
          </w:tcPr>
          <w:p w14:paraId="174A1880" w14:textId="77777777" w:rsidR="006638DC" w:rsidRDefault="006638DC">
            <w:pPr>
              <w:spacing w:after="40"/>
            </w:pPr>
          </w:p>
        </w:tc>
      </w:tr>
      <w:tr w:rsidR="006638DC" w14:paraId="18C2D75E" w14:textId="77777777">
        <w:trPr>
          <w:jc w:val="center"/>
        </w:trPr>
        <w:tc>
          <w:tcPr>
            <w:tcW w:w="6458" w:type="dxa"/>
          </w:tcPr>
          <w:p w14:paraId="17D24952" w14:textId="77777777" w:rsidR="006638DC" w:rsidRDefault="00E466E6">
            <w:pPr>
              <w:spacing w:after="40"/>
            </w:pPr>
            <w:r>
              <w:rPr>
                <w:sz w:val="19"/>
              </w:rPr>
              <w:t>Does the project use personal data?</w:t>
            </w:r>
          </w:p>
        </w:tc>
        <w:tc>
          <w:tcPr>
            <w:tcW w:w="1099" w:type="dxa"/>
          </w:tcPr>
          <w:p w14:paraId="79538B1A" w14:textId="77777777" w:rsidR="006638DC" w:rsidRDefault="006638DC">
            <w:pPr>
              <w:spacing w:after="40"/>
            </w:pPr>
          </w:p>
        </w:tc>
        <w:tc>
          <w:tcPr>
            <w:tcW w:w="1852" w:type="dxa"/>
          </w:tcPr>
          <w:p w14:paraId="150C6D1E" w14:textId="77777777" w:rsidR="006638DC" w:rsidRDefault="006638DC">
            <w:pPr>
              <w:spacing w:after="40"/>
            </w:pPr>
          </w:p>
        </w:tc>
      </w:tr>
      <w:tr w:rsidR="006638DC" w14:paraId="77B6931C" w14:textId="77777777">
        <w:trPr>
          <w:jc w:val="center"/>
        </w:trPr>
        <w:tc>
          <w:tcPr>
            <w:tcW w:w="6458" w:type="dxa"/>
            <w:shd w:val="clear" w:color="auto" w:fill="F7F5FA"/>
          </w:tcPr>
          <w:p w14:paraId="05CCDEDC" w14:textId="77777777" w:rsidR="006638DC" w:rsidRDefault="00E466E6">
            <w:pPr>
              <w:spacing w:after="40"/>
            </w:pPr>
            <w:r>
              <w:rPr>
                <w:sz w:val="19"/>
              </w:rPr>
              <w:t>Could the work or results have defence, security, surveillance, autonomous-systems or other dual-use applications?</w:t>
            </w:r>
          </w:p>
        </w:tc>
        <w:tc>
          <w:tcPr>
            <w:tcW w:w="1099" w:type="dxa"/>
            <w:shd w:val="clear" w:color="auto" w:fill="F7F5FA"/>
          </w:tcPr>
          <w:p w14:paraId="1F8E49C2" w14:textId="77777777" w:rsidR="006638DC" w:rsidRDefault="006638DC">
            <w:pPr>
              <w:spacing w:after="40"/>
            </w:pPr>
          </w:p>
        </w:tc>
        <w:tc>
          <w:tcPr>
            <w:tcW w:w="1852" w:type="dxa"/>
            <w:shd w:val="clear" w:color="auto" w:fill="F7F5FA"/>
          </w:tcPr>
          <w:p w14:paraId="30B054EB" w14:textId="77777777" w:rsidR="006638DC" w:rsidRDefault="006638DC">
            <w:pPr>
              <w:spacing w:after="40"/>
            </w:pPr>
          </w:p>
        </w:tc>
      </w:tr>
      <w:tr w:rsidR="006638DC" w14:paraId="6A954B73" w14:textId="77777777">
        <w:trPr>
          <w:jc w:val="center"/>
        </w:trPr>
        <w:tc>
          <w:tcPr>
            <w:tcW w:w="6458" w:type="dxa"/>
          </w:tcPr>
          <w:p w14:paraId="32368DE9" w14:textId="77777777" w:rsidR="006638DC" w:rsidRDefault="00E466E6">
            <w:pPr>
              <w:spacing w:after="40"/>
            </w:pPr>
            <w:r>
              <w:rPr>
                <w:sz w:val="19"/>
              </w:rPr>
              <w:t>Will the project transfer materials, data, software or technology outside the UK, or could export controls apply?</w:t>
            </w:r>
          </w:p>
        </w:tc>
        <w:tc>
          <w:tcPr>
            <w:tcW w:w="1099" w:type="dxa"/>
          </w:tcPr>
          <w:p w14:paraId="71EEFD55" w14:textId="77777777" w:rsidR="006638DC" w:rsidRDefault="006638DC">
            <w:pPr>
              <w:spacing w:after="40"/>
            </w:pPr>
          </w:p>
        </w:tc>
        <w:tc>
          <w:tcPr>
            <w:tcW w:w="1852" w:type="dxa"/>
          </w:tcPr>
          <w:p w14:paraId="78798FF9" w14:textId="77777777" w:rsidR="006638DC" w:rsidRDefault="006638DC">
            <w:pPr>
              <w:spacing w:after="40"/>
            </w:pPr>
          </w:p>
        </w:tc>
      </w:tr>
      <w:tr w:rsidR="006638DC" w14:paraId="08AD5941" w14:textId="77777777">
        <w:trPr>
          <w:jc w:val="center"/>
        </w:trPr>
        <w:tc>
          <w:tcPr>
            <w:tcW w:w="6458" w:type="dxa"/>
            <w:shd w:val="clear" w:color="auto" w:fill="F7F5FA"/>
          </w:tcPr>
          <w:p w14:paraId="7C7C6EB0" w14:textId="77777777" w:rsidR="006638DC" w:rsidRDefault="00E466E6">
            <w:pPr>
              <w:spacing w:after="40"/>
            </w:pPr>
            <w:r>
              <w:rPr>
                <w:sz w:val="19"/>
              </w:rPr>
              <w:t>Are any partners based outside the UK? If yes, has the lead organisation's trusted research process been followed?</w:t>
            </w:r>
          </w:p>
        </w:tc>
        <w:tc>
          <w:tcPr>
            <w:tcW w:w="1099" w:type="dxa"/>
            <w:shd w:val="clear" w:color="auto" w:fill="F7F5FA"/>
          </w:tcPr>
          <w:p w14:paraId="4CAF5610" w14:textId="77777777" w:rsidR="006638DC" w:rsidRDefault="006638DC">
            <w:pPr>
              <w:spacing w:after="40"/>
            </w:pPr>
          </w:p>
        </w:tc>
        <w:tc>
          <w:tcPr>
            <w:tcW w:w="1852" w:type="dxa"/>
            <w:shd w:val="clear" w:color="auto" w:fill="F7F5FA"/>
          </w:tcPr>
          <w:p w14:paraId="7D8594E0" w14:textId="77777777" w:rsidR="006638DC" w:rsidRDefault="006638DC">
            <w:pPr>
              <w:spacing w:after="40"/>
            </w:pPr>
          </w:p>
        </w:tc>
      </w:tr>
      <w:tr w:rsidR="006638DC" w14:paraId="148EF1AF" w14:textId="77777777">
        <w:trPr>
          <w:jc w:val="center"/>
        </w:trPr>
        <w:tc>
          <w:tcPr>
            <w:tcW w:w="6458" w:type="dxa"/>
          </w:tcPr>
          <w:p w14:paraId="7D45BA19" w14:textId="77777777" w:rsidR="006638DC" w:rsidRDefault="00E466E6">
            <w:pPr>
              <w:spacing w:after="40"/>
            </w:pPr>
            <w:r>
              <w:rPr>
                <w:sz w:val="19"/>
              </w:rPr>
              <w:t>Will any partner's data, facilities or results be confidential or commercially sensitive?</w:t>
            </w:r>
          </w:p>
        </w:tc>
        <w:tc>
          <w:tcPr>
            <w:tcW w:w="1099" w:type="dxa"/>
          </w:tcPr>
          <w:p w14:paraId="770146B7" w14:textId="77777777" w:rsidR="006638DC" w:rsidRDefault="006638DC">
            <w:pPr>
              <w:spacing w:after="40"/>
            </w:pPr>
          </w:p>
        </w:tc>
        <w:tc>
          <w:tcPr>
            <w:tcW w:w="1852" w:type="dxa"/>
          </w:tcPr>
          <w:p w14:paraId="0702E16E" w14:textId="77777777" w:rsidR="006638DC" w:rsidRDefault="006638DC">
            <w:pPr>
              <w:spacing w:after="40"/>
            </w:pPr>
          </w:p>
        </w:tc>
      </w:tr>
    </w:tbl>
    <w:p w14:paraId="4ADA8D4E" w14:textId="77777777" w:rsidR="006638DC" w:rsidRDefault="006638DC">
      <w:pPr>
        <w:spacing w:after="40"/>
      </w:pPr>
    </w:p>
    <w:p w14:paraId="3D6BD529" w14:textId="77777777" w:rsidR="006638DC" w:rsidRDefault="00E466E6">
      <w:pPr>
        <w:pStyle w:val="Heading1"/>
      </w:pPr>
      <w:r>
        <w:t>6. Equality, diversity and inclusion context (optional)</w:t>
      </w:r>
    </w:p>
    <w:p w14:paraId="6CDD47FB" w14:textId="77777777" w:rsidR="006638DC" w:rsidRDefault="00E466E6">
      <w:r>
        <w:t xml:space="preserve">You may use this box to tell us about circumstances that have affected your career or track record (for example, career breaks, part-time working, caring responsibilities, disability or ill health). </w:t>
      </w:r>
      <w:r>
        <w:rPr>
          <w:b/>
        </w:rPr>
        <w:t>Only the Flexible Funding Board's equality, diversity and inclusion (EDI) member will see this section.</w:t>
      </w:r>
      <w:r>
        <w:t xml:space="preserve"> It is removed before the application goes to reviewers and the rest of the Board. If relevant, </w:t>
      </w:r>
      <w:r>
        <w:lastRenderedPageBreak/>
        <w:t>the EDI member may ask the Board, without sharing details, to take the circumstances into account when it considers track record.</w:t>
      </w:r>
    </w:p>
    <w:p w14:paraId="001F49F8" w14:textId="77777777" w:rsidR="006638DC" w:rsidRDefault="00E466E6">
      <w:r>
        <w:t>☐</w:t>
      </w:r>
      <w:r>
        <w:t xml:space="preserve"> I consent to NeuroSYNC using the information in this section, which may include health or disability information, for the purpose described above.</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031452C1" w14:textId="77777777">
        <w:tc>
          <w:tcPr>
            <w:tcW w:w="9411" w:type="dxa"/>
          </w:tcPr>
          <w:p w14:paraId="4B656438" w14:textId="77777777" w:rsidR="006638DC" w:rsidRDefault="00E466E6">
            <w:r>
              <w:rPr>
                <w:i/>
                <w:color w:val="595959"/>
                <w:sz w:val="18"/>
              </w:rPr>
              <w:t>Max 200 words · optional</w:t>
            </w:r>
          </w:p>
          <w:p w14:paraId="0BC289DF" w14:textId="77777777" w:rsidR="006638DC" w:rsidRDefault="006638DC"/>
          <w:p w14:paraId="412FE37D" w14:textId="77777777" w:rsidR="006638DC" w:rsidRDefault="006638DC"/>
          <w:p w14:paraId="65370414" w14:textId="77777777" w:rsidR="006638DC" w:rsidRDefault="006638DC"/>
          <w:p w14:paraId="0AA47306" w14:textId="77777777" w:rsidR="006638DC" w:rsidRDefault="006638DC"/>
          <w:p w14:paraId="61DD550A" w14:textId="77777777" w:rsidR="006638DC" w:rsidRDefault="006638DC"/>
        </w:tc>
      </w:tr>
    </w:tbl>
    <w:p w14:paraId="3DB75BBA" w14:textId="77777777" w:rsidR="006638DC" w:rsidRDefault="006638DC">
      <w:pPr>
        <w:spacing w:after="40"/>
      </w:pPr>
    </w:p>
    <w:p w14:paraId="3E46CF75" w14:textId="77777777" w:rsidR="006638DC" w:rsidRDefault="00E466E6">
      <w:pPr>
        <w:pStyle w:val="Heading1"/>
      </w:pPr>
      <w:r>
        <w:t>7. Declarations</w:t>
      </w:r>
    </w:p>
    <w:p w14:paraId="3D9180AA" w14:textId="77777777" w:rsidR="006638DC" w:rsidRDefault="00E466E6">
      <w:pPr>
        <w:pStyle w:val="Heading2"/>
      </w:pPr>
      <w:r>
        <w:t>7.1 Lead applicant</w:t>
      </w:r>
    </w:p>
    <w:p w14:paraId="1201C656" w14:textId="77777777" w:rsidR="006638DC" w:rsidRDefault="00E466E6">
      <w:pPr>
        <w:pStyle w:val="ListBullet"/>
        <w:spacing w:after="60"/>
      </w:pPr>
      <w:r>
        <w:t>☐</w:t>
      </w:r>
      <w:r>
        <w:t xml:space="preserve"> The information in this application is accurate and complete.</w:t>
      </w:r>
    </w:p>
    <w:p w14:paraId="69229D24" w14:textId="77777777" w:rsidR="006638DC" w:rsidRDefault="00E466E6">
      <w:pPr>
        <w:pStyle w:val="ListBullet"/>
        <w:spacing w:after="60"/>
      </w:pPr>
      <w:r>
        <w:t>☐</w:t>
      </w:r>
      <w:r>
        <w:t xml:space="preserve"> I am eligible to lead this project under the rules in the Guidance, and my contract (or my organisation's guarantee) covers the whole project.</w:t>
      </w:r>
    </w:p>
    <w:p w14:paraId="6FF36E5A" w14:textId="77777777" w:rsidR="006638DC" w:rsidRDefault="00E466E6">
      <w:pPr>
        <w:pStyle w:val="ListBullet"/>
        <w:spacing w:after="60"/>
      </w:pPr>
      <w:r>
        <w:t>☐</w:t>
      </w:r>
      <w:r>
        <w:t xml:space="preserve"> All named co-applicants and partners have agreed to take part.</w:t>
      </w:r>
    </w:p>
    <w:p w14:paraId="68DD71B2" w14:textId="77777777" w:rsidR="006638DC" w:rsidRDefault="00E466E6">
      <w:pPr>
        <w:pStyle w:val="ListBullet"/>
        <w:spacing w:after="60"/>
      </w:pPr>
      <w:r>
        <w:t>☐</w:t>
      </w:r>
      <w:r>
        <w:t xml:space="preserve"> This is new work that is not already funded by the NeuroSYNC grant or another award.</w:t>
      </w:r>
    </w:p>
    <w:p w14:paraId="125FB560" w14:textId="77777777" w:rsidR="006638DC" w:rsidRDefault="00E466E6">
      <w:pPr>
        <w:pStyle w:val="ListBullet"/>
        <w:spacing w:after="60"/>
      </w:pPr>
      <w:r>
        <w:t>☐</w:t>
      </w:r>
      <w:r>
        <w:t xml:space="preserve"> I have read the draft award terms published with the call.</w:t>
      </w:r>
    </w:p>
    <w:p w14:paraId="7CBDD314" w14:textId="77777777" w:rsidR="006638DC" w:rsidRDefault="00E466E6">
      <w:pPr>
        <w:pStyle w:val="ListBullet"/>
        <w:spacing w:after="60"/>
      </w:pPr>
      <w:r>
        <w:t>☐</w:t>
      </w:r>
      <w:r>
        <w:t xml:space="preserve"> I have declared below any personal, professional or financial relationship with members of the Flexible Funding Board or NeuroSYNC leadership that could be seen as a conflict of interest, including any discussion of this idea with a Board member.</w:t>
      </w:r>
    </w:p>
    <w:p w14:paraId="195790BE" w14:textId="77777777" w:rsidR="006638DC" w:rsidRDefault="00E466E6">
      <w:pPr>
        <w:pStyle w:val="ListBullet"/>
        <w:spacing w:after="60"/>
      </w:pPr>
      <w:r>
        <w:t>☐</w:t>
      </w:r>
      <w:r>
        <w:t xml:space="preserve"> I agree that NeuroSYNC may share this application in confidence with independent reviewers and Board members, and that, if the project is funded, its title, public summary, team, organisations and award amount may be published.</w:t>
      </w:r>
    </w:p>
    <w:p w14:paraId="4F5880D8" w14:textId="77777777" w:rsidR="006638DC" w:rsidRDefault="00E466E6">
      <w:r>
        <w:t>Conflicts of interest to declare (or "none"):</w:t>
      </w:r>
    </w:p>
    <w:tbl>
      <w:tblPr>
        <w:tblW w:w="9411" w:type="dxa"/>
        <w:tblBorders>
          <w:top w:val="single" w:sz="6" w:space="0" w:color="8C73B0"/>
          <w:left w:val="single" w:sz="6" w:space="0" w:color="8C73B0"/>
          <w:bottom w:val="single" w:sz="6" w:space="0" w:color="8C73B0"/>
          <w:right w:val="single" w:sz="6" w:space="0" w:color="8C73B0"/>
          <w:insideH w:val="single" w:sz="6" w:space="0" w:color="8C73B0"/>
          <w:insideV w:val="single" w:sz="6" w:space="0" w:color="8C73B0"/>
        </w:tblBorders>
        <w:tblLayout w:type="fixed"/>
        <w:tblLook w:val="04A0" w:firstRow="1" w:lastRow="0" w:firstColumn="1" w:lastColumn="0" w:noHBand="0" w:noVBand="1"/>
      </w:tblPr>
      <w:tblGrid>
        <w:gridCol w:w="9411"/>
      </w:tblGrid>
      <w:tr w:rsidR="006638DC" w14:paraId="521A3E99" w14:textId="77777777">
        <w:tc>
          <w:tcPr>
            <w:tcW w:w="9411" w:type="dxa"/>
          </w:tcPr>
          <w:p w14:paraId="1153C4AD" w14:textId="77777777" w:rsidR="006638DC" w:rsidRDefault="00E466E6">
            <w:r>
              <w:rPr>
                <w:i/>
                <w:color w:val="595959"/>
                <w:sz w:val="18"/>
              </w:rPr>
              <w:t>Max 100 words</w:t>
            </w:r>
          </w:p>
          <w:p w14:paraId="55ACCB08" w14:textId="77777777" w:rsidR="006638DC" w:rsidRDefault="006638DC"/>
          <w:p w14:paraId="60F5D5DC" w14:textId="77777777" w:rsidR="006638DC" w:rsidRDefault="006638DC"/>
        </w:tc>
      </w:tr>
    </w:tbl>
    <w:p w14:paraId="53E06014" w14:textId="77777777" w:rsidR="006638DC" w:rsidRDefault="006638DC">
      <w:pPr>
        <w:spacing w:after="40"/>
      </w:pP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4623"/>
        <w:gridCol w:w="2807"/>
        <w:gridCol w:w="1981"/>
      </w:tblGrid>
      <w:tr w:rsidR="006638DC" w14:paraId="4F8B72D3" w14:textId="77777777">
        <w:trPr>
          <w:jc w:val="center"/>
        </w:trPr>
        <w:tc>
          <w:tcPr>
            <w:tcW w:w="4622" w:type="dxa"/>
            <w:shd w:val="clear" w:color="auto" w:fill="5B2D90"/>
          </w:tcPr>
          <w:p w14:paraId="61D2B9B4" w14:textId="77777777" w:rsidR="006638DC" w:rsidRDefault="00E466E6">
            <w:pPr>
              <w:spacing w:after="40"/>
            </w:pPr>
            <w:r>
              <w:rPr>
                <w:b/>
                <w:color w:val="FFFFFF"/>
                <w:sz w:val="19"/>
              </w:rPr>
              <w:t>Lead applicant: name</w:t>
            </w:r>
          </w:p>
        </w:tc>
        <w:tc>
          <w:tcPr>
            <w:tcW w:w="2806" w:type="dxa"/>
            <w:shd w:val="clear" w:color="auto" w:fill="5B2D90"/>
          </w:tcPr>
          <w:p w14:paraId="6C2B1172" w14:textId="77777777" w:rsidR="006638DC" w:rsidRDefault="00E466E6">
            <w:pPr>
              <w:spacing w:after="40"/>
            </w:pPr>
            <w:r>
              <w:rPr>
                <w:b/>
                <w:color w:val="FFFFFF"/>
                <w:sz w:val="19"/>
              </w:rPr>
              <w:t>Signature</w:t>
            </w:r>
          </w:p>
        </w:tc>
        <w:tc>
          <w:tcPr>
            <w:tcW w:w="1981" w:type="dxa"/>
            <w:shd w:val="clear" w:color="auto" w:fill="5B2D90"/>
          </w:tcPr>
          <w:p w14:paraId="4B492133" w14:textId="77777777" w:rsidR="006638DC" w:rsidRDefault="00E466E6">
            <w:pPr>
              <w:spacing w:after="40"/>
            </w:pPr>
            <w:r>
              <w:rPr>
                <w:b/>
                <w:color w:val="FFFFFF"/>
                <w:sz w:val="19"/>
              </w:rPr>
              <w:t>Date</w:t>
            </w:r>
          </w:p>
        </w:tc>
      </w:tr>
      <w:tr w:rsidR="006638DC" w14:paraId="26F6F060" w14:textId="77777777">
        <w:trPr>
          <w:jc w:val="center"/>
        </w:trPr>
        <w:tc>
          <w:tcPr>
            <w:tcW w:w="4622" w:type="dxa"/>
          </w:tcPr>
          <w:p w14:paraId="33C0E591" w14:textId="77777777" w:rsidR="006638DC" w:rsidRDefault="006638DC">
            <w:pPr>
              <w:spacing w:after="40"/>
            </w:pPr>
          </w:p>
        </w:tc>
        <w:tc>
          <w:tcPr>
            <w:tcW w:w="2806" w:type="dxa"/>
          </w:tcPr>
          <w:p w14:paraId="0A33A826" w14:textId="77777777" w:rsidR="006638DC" w:rsidRDefault="006638DC">
            <w:pPr>
              <w:spacing w:after="40"/>
            </w:pPr>
          </w:p>
        </w:tc>
        <w:tc>
          <w:tcPr>
            <w:tcW w:w="1981" w:type="dxa"/>
          </w:tcPr>
          <w:p w14:paraId="7AC65D51" w14:textId="77777777" w:rsidR="006638DC" w:rsidRDefault="006638DC">
            <w:pPr>
              <w:spacing w:after="40"/>
            </w:pPr>
          </w:p>
        </w:tc>
      </w:tr>
    </w:tbl>
    <w:p w14:paraId="6A7067C4" w14:textId="77777777" w:rsidR="006638DC" w:rsidRDefault="006638DC">
      <w:pPr>
        <w:spacing w:after="40"/>
      </w:pPr>
    </w:p>
    <w:p w14:paraId="7549C2AF" w14:textId="77777777" w:rsidR="006638DC" w:rsidRDefault="00E466E6">
      <w:pPr>
        <w:pStyle w:val="Heading2"/>
      </w:pPr>
      <w:r>
        <w:t>7.2 Organisational approval</w:t>
      </w:r>
    </w:p>
    <w:p w14:paraId="29BEB6C6" w14:textId="77777777" w:rsidR="006638DC" w:rsidRDefault="00E466E6">
      <w:r>
        <w:t>To be completed by the lead organisation's research office (or equivalent). Other organisations that receive funding confirm their costs through their costing reports.</w:t>
      </w:r>
    </w:p>
    <w:p w14:paraId="1476A5DF" w14:textId="77777777" w:rsidR="006638DC" w:rsidRDefault="00E466E6">
      <w:pPr>
        <w:pStyle w:val="ListBullet"/>
        <w:spacing w:after="60"/>
      </w:pPr>
      <w:r>
        <w:t>☐</w:t>
      </w:r>
      <w:r>
        <w:t xml:space="preserve"> The organisation is eligible for UKRI funding and supports this application.</w:t>
      </w:r>
    </w:p>
    <w:p w14:paraId="26C60A9E" w14:textId="77777777" w:rsidR="006638DC" w:rsidRDefault="00E466E6">
      <w:pPr>
        <w:pStyle w:val="ListBullet"/>
        <w:spacing w:after="60"/>
      </w:pPr>
      <w:r>
        <w:t>☐</w:t>
      </w:r>
      <w:r>
        <w:t xml:space="preserve"> The costs have been calculated under UKRI rules.</w:t>
      </w:r>
    </w:p>
    <w:p w14:paraId="1692287E" w14:textId="77777777" w:rsidR="006638DC" w:rsidRDefault="00E466E6">
      <w:pPr>
        <w:pStyle w:val="ListBullet"/>
        <w:spacing w:after="60"/>
      </w:pPr>
      <w:r>
        <w:lastRenderedPageBreak/>
        <w:t>☐</w:t>
      </w:r>
      <w:r>
        <w:t xml:space="preserve"> If the project is funded, the organisation will accept the NeuroSYNC award terms, administer the award and cover 20% of its own costs.</w:t>
      </w:r>
    </w:p>
    <w:p w14:paraId="00281C21" w14:textId="77777777" w:rsidR="006638DC" w:rsidRDefault="00E466E6">
      <w:pPr>
        <w:pStyle w:val="ListBullet"/>
        <w:spacing w:after="60"/>
      </w:pPr>
      <w:r>
        <w:t>☐</w:t>
      </w:r>
      <w:r>
        <w:t xml:space="preserve"> Where the lead applicant is on a fixed-term contract, the organisation will employ them for the whole project.</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4920"/>
        <w:gridCol w:w="1390"/>
        <w:gridCol w:w="1818"/>
        <w:gridCol w:w="1283"/>
      </w:tblGrid>
      <w:tr w:rsidR="006638DC" w14:paraId="104B88AB" w14:textId="77777777">
        <w:trPr>
          <w:jc w:val="center"/>
        </w:trPr>
        <w:tc>
          <w:tcPr>
            <w:tcW w:w="4919" w:type="dxa"/>
            <w:shd w:val="clear" w:color="auto" w:fill="5B2D90"/>
          </w:tcPr>
          <w:p w14:paraId="1DCBD3DD" w14:textId="77777777" w:rsidR="006638DC" w:rsidRDefault="00E466E6">
            <w:pPr>
              <w:spacing w:after="40"/>
            </w:pPr>
            <w:r>
              <w:rPr>
                <w:b/>
                <w:color w:val="FFFFFF"/>
                <w:sz w:val="19"/>
              </w:rPr>
              <w:t>Research office contact: name and role</w:t>
            </w:r>
          </w:p>
        </w:tc>
        <w:tc>
          <w:tcPr>
            <w:tcW w:w="1390" w:type="dxa"/>
            <w:shd w:val="clear" w:color="auto" w:fill="5B2D90"/>
          </w:tcPr>
          <w:p w14:paraId="2F8B8FC4" w14:textId="77777777" w:rsidR="006638DC" w:rsidRDefault="00E466E6">
            <w:pPr>
              <w:spacing w:after="40"/>
            </w:pPr>
            <w:r>
              <w:rPr>
                <w:b/>
                <w:color w:val="FFFFFF"/>
                <w:sz w:val="19"/>
              </w:rPr>
              <w:t>Email</w:t>
            </w:r>
          </w:p>
        </w:tc>
        <w:tc>
          <w:tcPr>
            <w:tcW w:w="1818" w:type="dxa"/>
            <w:shd w:val="clear" w:color="auto" w:fill="5B2D90"/>
          </w:tcPr>
          <w:p w14:paraId="18172933" w14:textId="77777777" w:rsidR="006638DC" w:rsidRDefault="00E466E6">
            <w:pPr>
              <w:spacing w:after="40"/>
            </w:pPr>
            <w:r>
              <w:rPr>
                <w:b/>
                <w:color w:val="FFFFFF"/>
                <w:sz w:val="19"/>
              </w:rPr>
              <w:t>Signature</w:t>
            </w:r>
          </w:p>
        </w:tc>
        <w:tc>
          <w:tcPr>
            <w:tcW w:w="1283" w:type="dxa"/>
            <w:shd w:val="clear" w:color="auto" w:fill="5B2D90"/>
          </w:tcPr>
          <w:p w14:paraId="4B943895" w14:textId="77777777" w:rsidR="006638DC" w:rsidRDefault="00E466E6">
            <w:pPr>
              <w:spacing w:after="40"/>
            </w:pPr>
            <w:r>
              <w:rPr>
                <w:b/>
                <w:color w:val="FFFFFF"/>
                <w:sz w:val="19"/>
              </w:rPr>
              <w:t>Date</w:t>
            </w:r>
          </w:p>
        </w:tc>
      </w:tr>
      <w:tr w:rsidR="006638DC" w14:paraId="1E9A843C" w14:textId="77777777">
        <w:trPr>
          <w:jc w:val="center"/>
        </w:trPr>
        <w:tc>
          <w:tcPr>
            <w:tcW w:w="4919" w:type="dxa"/>
          </w:tcPr>
          <w:p w14:paraId="3CC6C81C" w14:textId="77777777" w:rsidR="006638DC" w:rsidRDefault="006638DC">
            <w:pPr>
              <w:spacing w:after="40"/>
            </w:pPr>
          </w:p>
        </w:tc>
        <w:tc>
          <w:tcPr>
            <w:tcW w:w="1390" w:type="dxa"/>
          </w:tcPr>
          <w:p w14:paraId="30F7B8A8" w14:textId="77777777" w:rsidR="006638DC" w:rsidRDefault="006638DC">
            <w:pPr>
              <w:spacing w:after="40"/>
            </w:pPr>
          </w:p>
        </w:tc>
        <w:tc>
          <w:tcPr>
            <w:tcW w:w="1818" w:type="dxa"/>
          </w:tcPr>
          <w:p w14:paraId="2A73E0BF" w14:textId="77777777" w:rsidR="006638DC" w:rsidRDefault="006638DC">
            <w:pPr>
              <w:spacing w:after="40"/>
            </w:pPr>
          </w:p>
        </w:tc>
        <w:tc>
          <w:tcPr>
            <w:tcW w:w="1283" w:type="dxa"/>
          </w:tcPr>
          <w:p w14:paraId="3A81BF73" w14:textId="77777777" w:rsidR="006638DC" w:rsidRDefault="006638DC">
            <w:pPr>
              <w:spacing w:after="40"/>
            </w:pPr>
          </w:p>
        </w:tc>
      </w:tr>
    </w:tbl>
    <w:p w14:paraId="28CFA307" w14:textId="77777777" w:rsidR="006638DC" w:rsidRDefault="006638DC">
      <w:pPr>
        <w:spacing w:after="40"/>
      </w:pPr>
    </w:p>
    <w:p w14:paraId="40AE03FB" w14:textId="77777777" w:rsidR="006638DC" w:rsidRDefault="00E466E6">
      <w:pPr>
        <w:pStyle w:val="Heading1"/>
      </w:pPr>
      <w:r>
        <w:t>8. Attachments checklist</w:t>
      </w:r>
    </w:p>
    <w:p w14:paraId="6EDB961D" w14:textId="77777777" w:rsidR="006638DC" w:rsidRDefault="00E466E6">
      <w:r>
        <w:t>Put the attachments in the same PDF as the form, in this order.</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4455"/>
        <w:gridCol w:w="1652"/>
        <w:gridCol w:w="1652"/>
        <w:gridCol w:w="1652"/>
      </w:tblGrid>
      <w:tr w:rsidR="006638DC" w14:paraId="42697C59" w14:textId="77777777">
        <w:trPr>
          <w:jc w:val="center"/>
        </w:trPr>
        <w:tc>
          <w:tcPr>
            <w:tcW w:w="4454" w:type="dxa"/>
            <w:shd w:val="clear" w:color="auto" w:fill="5B2D90"/>
          </w:tcPr>
          <w:p w14:paraId="791ABFE2" w14:textId="77777777" w:rsidR="006638DC" w:rsidRDefault="00E466E6">
            <w:pPr>
              <w:spacing w:after="40"/>
            </w:pPr>
            <w:r>
              <w:rPr>
                <w:b/>
                <w:color w:val="FFFFFF"/>
                <w:sz w:val="19"/>
              </w:rPr>
              <w:t>Attachment</w:t>
            </w:r>
          </w:p>
        </w:tc>
        <w:tc>
          <w:tcPr>
            <w:tcW w:w="1652" w:type="dxa"/>
            <w:shd w:val="clear" w:color="auto" w:fill="5B2D90"/>
          </w:tcPr>
          <w:p w14:paraId="124029C8" w14:textId="77777777" w:rsidR="006638DC" w:rsidRDefault="00E466E6">
            <w:pPr>
              <w:spacing w:after="40"/>
            </w:pPr>
            <w:r>
              <w:rPr>
                <w:b/>
                <w:color w:val="FFFFFF"/>
                <w:sz w:val="19"/>
              </w:rPr>
              <w:t>Type A</w:t>
            </w:r>
          </w:p>
        </w:tc>
        <w:tc>
          <w:tcPr>
            <w:tcW w:w="1652" w:type="dxa"/>
            <w:shd w:val="clear" w:color="auto" w:fill="5B2D90"/>
          </w:tcPr>
          <w:p w14:paraId="428F87B1" w14:textId="77777777" w:rsidR="006638DC" w:rsidRDefault="00E466E6">
            <w:pPr>
              <w:spacing w:after="40"/>
            </w:pPr>
            <w:r>
              <w:rPr>
                <w:b/>
                <w:color w:val="FFFFFF"/>
                <w:sz w:val="19"/>
              </w:rPr>
              <w:t>Type B</w:t>
            </w:r>
          </w:p>
        </w:tc>
        <w:tc>
          <w:tcPr>
            <w:tcW w:w="1652" w:type="dxa"/>
            <w:shd w:val="clear" w:color="auto" w:fill="5B2D90"/>
          </w:tcPr>
          <w:p w14:paraId="17556752" w14:textId="77777777" w:rsidR="006638DC" w:rsidRDefault="00E466E6">
            <w:pPr>
              <w:spacing w:after="40"/>
            </w:pPr>
            <w:r>
              <w:rPr>
                <w:b/>
                <w:color w:val="FFFFFF"/>
                <w:sz w:val="19"/>
              </w:rPr>
              <w:t>Type C</w:t>
            </w:r>
          </w:p>
        </w:tc>
      </w:tr>
      <w:tr w:rsidR="006638DC" w14:paraId="2EC976E3" w14:textId="77777777">
        <w:trPr>
          <w:jc w:val="center"/>
        </w:trPr>
        <w:tc>
          <w:tcPr>
            <w:tcW w:w="4454" w:type="dxa"/>
          </w:tcPr>
          <w:p w14:paraId="63D427B7" w14:textId="77777777" w:rsidR="006638DC" w:rsidRDefault="00E466E6">
            <w:pPr>
              <w:spacing w:after="40"/>
            </w:pPr>
            <w:r>
              <w:rPr>
                <w:sz w:val="19"/>
              </w:rPr>
              <w:t>CV of up to two pages (any format, including a narrative CV) for the lead and each co-applicant</w:t>
            </w:r>
          </w:p>
        </w:tc>
        <w:tc>
          <w:tcPr>
            <w:tcW w:w="1652" w:type="dxa"/>
          </w:tcPr>
          <w:p w14:paraId="5D0478F6" w14:textId="77777777" w:rsidR="006638DC" w:rsidRDefault="00E466E6">
            <w:pPr>
              <w:spacing w:after="40"/>
            </w:pPr>
            <w:r>
              <w:rPr>
                <w:sz w:val="19"/>
              </w:rPr>
              <w:t>Required</w:t>
            </w:r>
          </w:p>
        </w:tc>
        <w:tc>
          <w:tcPr>
            <w:tcW w:w="1652" w:type="dxa"/>
          </w:tcPr>
          <w:p w14:paraId="0FA15B46" w14:textId="77777777" w:rsidR="006638DC" w:rsidRDefault="00E466E6">
            <w:pPr>
              <w:spacing w:after="40"/>
            </w:pPr>
            <w:r>
              <w:rPr>
                <w:sz w:val="19"/>
              </w:rPr>
              <w:t>Required</w:t>
            </w:r>
          </w:p>
        </w:tc>
        <w:tc>
          <w:tcPr>
            <w:tcW w:w="1652" w:type="dxa"/>
          </w:tcPr>
          <w:p w14:paraId="3C37411B" w14:textId="77777777" w:rsidR="006638DC" w:rsidRDefault="00E466E6">
            <w:pPr>
              <w:spacing w:after="40"/>
            </w:pPr>
            <w:r>
              <w:rPr>
                <w:sz w:val="19"/>
              </w:rPr>
              <w:t>Required</w:t>
            </w:r>
          </w:p>
        </w:tc>
      </w:tr>
      <w:tr w:rsidR="006638DC" w14:paraId="396B40AC" w14:textId="77777777">
        <w:trPr>
          <w:jc w:val="center"/>
        </w:trPr>
        <w:tc>
          <w:tcPr>
            <w:tcW w:w="4454" w:type="dxa"/>
            <w:shd w:val="clear" w:color="auto" w:fill="F7F5FA"/>
          </w:tcPr>
          <w:p w14:paraId="01E2A049" w14:textId="77777777" w:rsidR="006638DC" w:rsidRDefault="00E466E6">
            <w:pPr>
              <w:spacing w:after="40"/>
            </w:pPr>
            <w:r>
              <w:rPr>
                <w:sz w:val="19"/>
              </w:rPr>
              <w:t>Costing report from the research office of each organisation that receives funding</w:t>
            </w:r>
          </w:p>
        </w:tc>
        <w:tc>
          <w:tcPr>
            <w:tcW w:w="1652" w:type="dxa"/>
            <w:shd w:val="clear" w:color="auto" w:fill="F7F5FA"/>
          </w:tcPr>
          <w:p w14:paraId="6E2BBE60" w14:textId="77777777" w:rsidR="006638DC" w:rsidRDefault="00E466E6">
            <w:pPr>
              <w:spacing w:after="40"/>
            </w:pPr>
            <w:r>
              <w:rPr>
                <w:sz w:val="19"/>
              </w:rPr>
              <w:t>Required</w:t>
            </w:r>
          </w:p>
        </w:tc>
        <w:tc>
          <w:tcPr>
            <w:tcW w:w="1652" w:type="dxa"/>
            <w:shd w:val="clear" w:color="auto" w:fill="F7F5FA"/>
          </w:tcPr>
          <w:p w14:paraId="1F334903" w14:textId="77777777" w:rsidR="006638DC" w:rsidRDefault="00E466E6">
            <w:pPr>
              <w:spacing w:after="40"/>
            </w:pPr>
            <w:r>
              <w:rPr>
                <w:sz w:val="19"/>
              </w:rPr>
              <w:t>Required</w:t>
            </w:r>
          </w:p>
        </w:tc>
        <w:tc>
          <w:tcPr>
            <w:tcW w:w="1652" w:type="dxa"/>
            <w:shd w:val="clear" w:color="auto" w:fill="F7F5FA"/>
          </w:tcPr>
          <w:p w14:paraId="0D84C44C" w14:textId="77777777" w:rsidR="006638DC" w:rsidRDefault="00E466E6">
            <w:pPr>
              <w:spacing w:after="40"/>
            </w:pPr>
            <w:r>
              <w:rPr>
                <w:sz w:val="19"/>
              </w:rPr>
              <w:t>Required</w:t>
            </w:r>
          </w:p>
        </w:tc>
      </w:tr>
      <w:tr w:rsidR="006638DC" w14:paraId="20424C61" w14:textId="77777777">
        <w:trPr>
          <w:jc w:val="center"/>
        </w:trPr>
        <w:tc>
          <w:tcPr>
            <w:tcW w:w="4454" w:type="dxa"/>
          </w:tcPr>
          <w:p w14:paraId="629CCEA3" w14:textId="77777777" w:rsidR="006638DC" w:rsidRDefault="00E466E6">
            <w:pPr>
              <w:spacing w:after="40"/>
            </w:pPr>
            <w:r>
              <w:rPr>
                <w:sz w:val="19"/>
              </w:rPr>
              <w:t>Letter from each partner contributing cash or in kind (staff time, facilities, data or materials), max one page each</w:t>
            </w:r>
          </w:p>
        </w:tc>
        <w:tc>
          <w:tcPr>
            <w:tcW w:w="1652" w:type="dxa"/>
          </w:tcPr>
          <w:p w14:paraId="34B04059" w14:textId="77777777" w:rsidR="006638DC" w:rsidRDefault="00E466E6">
            <w:pPr>
              <w:spacing w:after="40"/>
            </w:pPr>
            <w:r>
              <w:rPr>
                <w:sz w:val="19"/>
              </w:rPr>
              <w:t>Required where such partners are named</w:t>
            </w:r>
          </w:p>
        </w:tc>
        <w:tc>
          <w:tcPr>
            <w:tcW w:w="1652" w:type="dxa"/>
          </w:tcPr>
          <w:p w14:paraId="68A156D8" w14:textId="77777777" w:rsidR="006638DC" w:rsidRDefault="00E466E6">
            <w:pPr>
              <w:spacing w:after="40"/>
            </w:pPr>
            <w:r>
              <w:rPr>
                <w:sz w:val="19"/>
              </w:rPr>
              <w:t>Required where such partners are named</w:t>
            </w:r>
          </w:p>
        </w:tc>
        <w:tc>
          <w:tcPr>
            <w:tcW w:w="1652" w:type="dxa"/>
          </w:tcPr>
          <w:p w14:paraId="108D855F" w14:textId="77777777" w:rsidR="006638DC" w:rsidRDefault="00E466E6">
            <w:pPr>
              <w:spacing w:after="40"/>
            </w:pPr>
            <w:r>
              <w:rPr>
                <w:sz w:val="19"/>
              </w:rPr>
              <w:t>Required where such partners are named</w:t>
            </w:r>
          </w:p>
        </w:tc>
      </w:tr>
      <w:tr w:rsidR="006638DC" w14:paraId="4819A502" w14:textId="77777777">
        <w:trPr>
          <w:jc w:val="center"/>
        </w:trPr>
        <w:tc>
          <w:tcPr>
            <w:tcW w:w="4454" w:type="dxa"/>
            <w:shd w:val="clear" w:color="auto" w:fill="F7F5FA"/>
          </w:tcPr>
          <w:p w14:paraId="2A78E7ED" w14:textId="01CD4785" w:rsidR="006638DC" w:rsidRDefault="00E466E6">
            <w:pPr>
              <w:spacing w:after="40"/>
            </w:pPr>
            <w:r>
              <w:rPr>
                <w:sz w:val="19"/>
              </w:rPr>
              <w:t>Letter of commitment from at least one Dutch partner (UK</w:t>
            </w:r>
            <w:r w:rsidR="002B0771">
              <w:rPr>
                <w:sz w:val="19"/>
              </w:rPr>
              <w:t>-</w:t>
            </w:r>
            <w:r>
              <w:rPr>
                <w:sz w:val="19"/>
              </w:rPr>
              <w:t>Netherlands strand only)</w:t>
            </w:r>
          </w:p>
        </w:tc>
        <w:tc>
          <w:tcPr>
            <w:tcW w:w="1652" w:type="dxa"/>
            <w:shd w:val="clear" w:color="auto" w:fill="F7F5FA"/>
          </w:tcPr>
          <w:p w14:paraId="7B663BE5" w14:textId="77777777" w:rsidR="006638DC" w:rsidRDefault="00E466E6">
            <w:pPr>
              <w:spacing w:after="40"/>
            </w:pPr>
            <w:r>
              <w:rPr>
                <w:sz w:val="19"/>
              </w:rPr>
              <w:t>Required if applying to the strand</w:t>
            </w:r>
          </w:p>
        </w:tc>
        <w:tc>
          <w:tcPr>
            <w:tcW w:w="1652" w:type="dxa"/>
            <w:shd w:val="clear" w:color="auto" w:fill="F7F5FA"/>
          </w:tcPr>
          <w:p w14:paraId="1C14C75D" w14:textId="77777777" w:rsidR="006638DC" w:rsidRDefault="00E466E6">
            <w:pPr>
              <w:spacing w:after="40"/>
            </w:pPr>
            <w:r>
              <w:rPr>
                <w:sz w:val="19"/>
              </w:rPr>
              <w:t>Required if applying to the strand</w:t>
            </w:r>
          </w:p>
        </w:tc>
        <w:tc>
          <w:tcPr>
            <w:tcW w:w="1652" w:type="dxa"/>
            <w:shd w:val="clear" w:color="auto" w:fill="F7F5FA"/>
          </w:tcPr>
          <w:p w14:paraId="64310856" w14:textId="77777777" w:rsidR="006638DC" w:rsidRDefault="00E466E6">
            <w:pPr>
              <w:spacing w:after="40"/>
            </w:pPr>
            <w:r>
              <w:rPr>
                <w:sz w:val="19"/>
              </w:rPr>
              <w:t>Required if applying to the strand</w:t>
            </w:r>
          </w:p>
        </w:tc>
      </w:tr>
      <w:tr w:rsidR="006638DC" w14:paraId="3334F28A" w14:textId="77777777">
        <w:trPr>
          <w:jc w:val="center"/>
        </w:trPr>
        <w:tc>
          <w:tcPr>
            <w:tcW w:w="4454" w:type="dxa"/>
          </w:tcPr>
          <w:p w14:paraId="1ADC086F" w14:textId="77777777" w:rsidR="006638DC" w:rsidRDefault="00E466E6">
            <w:pPr>
              <w:spacing w:after="40"/>
            </w:pPr>
            <w:r>
              <w:rPr>
                <w:sz w:val="19"/>
              </w:rPr>
              <w:t>Gantt chart (max one page)</w:t>
            </w:r>
          </w:p>
        </w:tc>
        <w:tc>
          <w:tcPr>
            <w:tcW w:w="1652" w:type="dxa"/>
          </w:tcPr>
          <w:p w14:paraId="063C417A" w14:textId="77777777" w:rsidR="006638DC" w:rsidRDefault="00E466E6">
            <w:pPr>
              <w:spacing w:after="40"/>
            </w:pPr>
            <w:r>
              <w:rPr>
                <w:sz w:val="19"/>
              </w:rPr>
              <w:t>Optional</w:t>
            </w:r>
          </w:p>
        </w:tc>
        <w:tc>
          <w:tcPr>
            <w:tcW w:w="1652" w:type="dxa"/>
          </w:tcPr>
          <w:p w14:paraId="50A88CCF" w14:textId="77777777" w:rsidR="006638DC" w:rsidRDefault="00E466E6">
            <w:pPr>
              <w:spacing w:after="40"/>
            </w:pPr>
            <w:r>
              <w:rPr>
                <w:sz w:val="19"/>
              </w:rPr>
              <w:t>Optional</w:t>
            </w:r>
          </w:p>
        </w:tc>
        <w:tc>
          <w:tcPr>
            <w:tcW w:w="1652" w:type="dxa"/>
          </w:tcPr>
          <w:p w14:paraId="6D2EB079" w14:textId="77777777" w:rsidR="006638DC" w:rsidRDefault="00E466E6">
            <w:pPr>
              <w:spacing w:after="40"/>
            </w:pPr>
            <w:r>
              <w:rPr>
                <w:sz w:val="19"/>
              </w:rPr>
              <w:t>Optional</w:t>
            </w:r>
          </w:p>
        </w:tc>
      </w:tr>
      <w:tr w:rsidR="006638DC" w14:paraId="2DC06DD0" w14:textId="77777777">
        <w:trPr>
          <w:jc w:val="center"/>
        </w:trPr>
        <w:tc>
          <w:tcPr>
            <w:tcW w:w="4454" w:type="dxa"/>
            <w:shd w:val="clear" w:color="auto" w:fill="F7F5FA"/>
          </w:tcPr>
          <w:p w14:paraId="11497738" w14:textId="77777777" w:rsidR="006638DC" w:rsidRDefault="00E466E6">
            <w:pPr>
              <w:spacing w:after="40"/>
            </w:pPr>
            <w:r>
              <w:rPr>
                <w:sz w:val="19"/>
              </w:rPr>
              <w:t>Figures (max one page)</w:t>
            </w:r>
          </w:p>
        </w:tc>
        <w:tc>
          <w:tcPr>
            <w:tcW w:w="1652" w:type="dxa"/>
            <w:shd w:val="clear" w:color="auto" w:fill="F7F5FA"/>
          </w:tcPr>
          <w:p w14:paraId="4A6F6613" w14:textId="77777777" w:rsidR="006638DC" w:rsidRDefault="00E466E6">
            <w:pPr>
              <w:spacing w:after="40"/>
            </w:pPr>
            <w:r>
              <w:rPr>
                <w:sz w:val="19"/>
              </w:rPr>
              <w:t>Optional</w:t>
            </w:r>
          </w:p>
        </w:tc>
        <w:tc>
          <w:tcPr>
            <w:tcW w:w="1652" w:type="dxa"/>
            <w:shd w:val="clear" w:color="auto" w:fill="F7F5FA"/>
          </w:tcPr>
          <w:p w14:paraId="2EABD2BA" w14:textId="77777777" w:rsidR="006638DC" w:rsidRDefault="00E466E6">
            <w:pPr>
              <w:spacing w:after="40"/>
            </w:pPr>
            <w:r>
              <w:rPr>
                <w:sz w:val="19"/>
              </w:rPr>
              <w:t>Optional</w:t>
            </w:r>
          </w:p>
        </w:tc>
        <w:tc>
          <w:tcPr>
            <w:tcW w:w="1652" w:type="dxa"/>
            <w:shd w:val="clear" w:color="auto" w:fill="F7F5FA"/>
          </w:tcPr>
          <w:p w14:paraId="10BFEBA9" w14:textId="77777777" w:rsidR="006638DC" w:rsidRDefault="00E466E6">
            <w:pPr>
              <w:spacing w:after="40"/>
            </w:pPr>
            <w:r>
              <w:rPr>
                <w:sz w:val="19"/>
              </w:rPr>
              <w:t>Optional</w:t>
            </w:r>
          </w:p>
        </w:tc>
      </w:tr>
    </w:tbl>
    <w:p w14:paraId="4A419FFA" w14:textId="77777777" w:rsidR="006638DC" w:rsidRDefault="006638DC">
      <w:pPr>
        <w:spacing w:after="40"/>
      </w:pPr>
    </w:p>
    <w:p w14:paraId="52A30460" w14:textId="77777777" w:rsidR="006638DC" w:rsidRDefault="00E466E6">
      <w:r>
        <w:t xml:space="preserve">We will not consider other attachments. If anything in the form or guidance is unclear, email </w:t>
      </w:r>
      <w:r>
        <w:rPr>
          <w:b/>
        </w:rPr>
        <w:t>neuromorphic@aston.ac.uk</w:t>
      </w:r>
      <w:r>
        <w:t>. We publish all questions and answers in the FAQ so that every applicant has the same information.</w:t>
      </w:r>
    </w:p>
    <w:p w14:paraId="52EBA673" w14:textId="77777777" w:rsidR="006638DC" w:rsidRDefault="00E466E6">
      <w:pPr>
        <w:spacing w:before="360"/>
      </w:pPr>
      <w:r>
        <w:rPr>
          <w:noProof/>
        </w:rPr>
        <w:drawing>
          <wp:inline distT="0" distB="0" distL="0" distR="0" wp14:anchorId="1C87F1C6" wp14:editId="265309DB">
            <wp:extent cx="1437750"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rc.png"/>
                    <pic:cNvPicPr/>
                  </pic:nvPicPr>
                  <pic:blipFill>
                    <a:blip r:embed="rId8"/>
                    <a:stretch>
                      <a:fillRect/>
                    </a:stretch>
                  </pic:blipFill>
                  <pic:spPr>
                    <a:xfrm>
                      <a:off x="0" y="0"/>
                      <a:ext cx="1437750" cy="360000"/>
                    </a:xfrm>
                    <a:prstGeom prst="rect">
                      <a:avLst/>
                    </a:prstGeom>
                  </pic:spPr>
                </pic:pic>
              </a:graphicData>
            </a:graphic>
          </wp:inline>
        </w:drawing>
      </w:r>
    </w:p>
    <w:p w14:paraId="355D5FDF" w14:textId="77777777" w:rsidR="006638DC" w:rsidRDefault="00E466E6">
      <w:r>
        <w:rPr>
          <w:color w:val="595959"/>
          <w:sz w:val="17"/>
        </w:rPr>
        <w:t>NeuroSYNC – UK Multidisciplinary Centre for Neuromorphic Systems and Computing is funded by the Engineering and Physical Sciences Research Council (EPSRC), part of UK Research and Innovation (grant UKRI982).</w:t>
      </w:r>
    </w:p>
    <w:sectPr w:rsidR="006638DC" w:rsidSect="00034616">
      <w:headerReference w:type="default" r:id="rId9"/>
      <w:footerReference w:type="default" r:id="rId10"/>
      <w:pgSz w:w="11906" w:h="16838"/>
      <w:pgMar w:top="1361" w:right="1247" w:bottom="1134" w:left="1247" w:header="5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897A5" w14:textId="77777777" w:rsidR="00E466E6" w:rsidRDefault="00E466E6">
      <w:pPr>
        <w:spacing w:after="0" w:line="240" w:lineRule="auto"/>
      </w:pPr>
      <w:r>
        <w:separator/>
      </w:r>
    </w:p>
  </w:endnote>
  <w:endnote w:type="continuationSeparator" w:id="0">
    <w:p w14:paraId="7A584422" w14:textId="77777777" w:rsidR="00E466E6" w:rsidRDefault="00E4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DD2A3" w14:textId="3919593A" w:rsidR="006638DC" w:rsidRDefault="00E466E6">
    <w:pPr>
      <w:pStyle w:val="Footer"/>
      <w:tabs>
        <w:tab w:val="right" w:pos="9412"/>
      </w:tabs>
    </w:pPr>
    <w:r>
      <w:rPr>
        <w:color w:val="595959"/>
        <w:sz w:val="16"/>
      </w:rPr>
      <w:t>NeuroSYNC Flexible Fund · neuromorphic@aston.ac.uk · uk-neuromorphic-centre.net</w:t>
    </w:r>
    <w:r>
      <w:rPr>
        <w:color w:val="595959"/>
        <w:sz w:val="16"/>
      </w:rPr>
      <w:tab/>
      <w:t xml:space="preserve">Page </w:t>
    </w:r>
    <w:r>
      <w:rPr>
        <w:color w:val="595959"/>
        <w:sz w:val="16"/>
      </w:rPr>
      <w:fldChar w:fldCharType="begin"/>
    </w:r>
    <w:r>
      <w:rPr>
        <w:color w:val="595959"/>
        <w:sz w:val="16"/>
      </w:rPr>
      <w:instrText>PAGE</w:instrText>
    </w:r>
    <w:r w:rsidR="00994AC4">
      <w:rPr>
        <w:color w:val="595959"/>
        <w:sz w:val="16"/>
      </w:rPr>
      <w:fldChar w:fldCharType="separate"/>
    </w:r>
    <w:r w:rsidR="00994AC4">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6400D" w14:textId="77777777" w:rsidR="00E466E6" w:rsidRDefault="00E466E6">
      <w:pPr>
        <w:spacing w:after="0" w:line="240" w:lineRule="auto"/>
      </w:pPr>
      <w:r>
        <w:separator/>
      </w:r>
    </w:p>
  </w:footnote>
  <w:footnote w:type="continuationSeparator" w:id="0">
    <w:p w14:paraId="5F46DAED" w14:textId="77777777" w:rsidR="00E466E6" w:rsidRDefault="00E4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1CB68" w14:textId="77777777" w:rsidR="006638DC" w:rsidRDefault="00E466E6">
    <w:pPr>
      <w:pStyle w:val="Header"/>
      <w:tabs>
        <w:tab w:val="right" w:pos="9412"/>
      </w:tabs>
    </w:pPr>
    <w:r>
      <w:rPr>
        <w:noProof/>
      </w:rPr>
      <w:drawing>
        <wp:inline distT="0" distB="0" distL="0" distR="0" wp14:anchorId="5AADD0A0" wp14:editId="5929818F">
          <wp:extent cx="1068785" cy="413999"/>
          <wp:effectExtent l="0" t="0" r="0" b="0"/>
          <wp:docPr id="240350745" name="Picture 24035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sync_logo.png"/>
                  <pic:cNvPicPr/>
                </pic:nvPicPr>
                <pic:blipFill>
                  <a:blip r:embed="rId1"/>
                  <a:stretch>
                    <a:fillRect/>
                  </a:stretch>
                </pic:blipFill>
                <pic:spPr>
                  <a:xfrm>
                    <a:off x="0" y="0"/>
                    <a:ext cx="1068785" cy="413999"/>
                  </a:xfrm>
                  <a:prstGeom prst="rect">
                    <a:avLst/>
                  </a:prstGeom>
                </pic:spPr>
              </pic:pic>
            </a:graphicData>
          </a:graphic>
        </wp:inline>
      </w:drawing>
    </w:r>
    <w:r>
      <w:tab/>
    </w:r>
    <w:r>
      <w:tab/>
    </w:r>
    <w:r>
      <w:rPr>
        <w:color w:val="595959"/>
        <w:sz w:val="16"/>
      </w:rPr>
      <w:t>Flexible Fund · Round 1 · Application form ·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4118454">
    <w:abstractNumId w:val="8"/>
  </w:num>
  <w:num w:numId="2" w16cid:durableId="1852720806">
    <w:abstractNumId w:val="6"/>
  </w:num>
  <w:num w:numId="3" w16cid:durableId="103615599">
    <w:abstractNumId w:val="5"/>
  </w:num>
  <w:num w:numId="4" w16cid:durableId="516233489">
    <w:abstractNumId w:val="4"/>
  </w:num>
  <w:num w:numId="5" w16cid:durableId="1609580793">
    <w:abstractNumId w:val="7"/>
  </w:num>
  <w:num w:numId="6" w16cid:durableId="1796365398">
    <w:abstractNumId w:val="3"/>
  </w:num>
  <w:num w:numId="7" w16cid:durableId="492841910">
    <w:abstractNumId w:val="2"/>
  </w:num>
  <w:num w:numId="8" w16cid:durableId="526648846">
    <w:abstractNumId w:val="1"/>
  </w:num>
  <w:num w:numId="9" w16cid:durableId="12228655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0771"/>
    <w:rsid w:val="00326F90"/>
    <w:rsid w:val="00373BB9"/>
    <w:rsid w:val="005D4C50"/>
    <w:rsid w:val="006638DC"/>
    <w:rsid w:val="00994AC4"/>
    <w:rsid w:val="00AA1D8D"/>
    <w:rsid w:val="00B47730"/>
    <w:rsid w:val="00CB0664"/>
    <w:rsid w:val="00E466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266CD0-83C4-2243-971A-CF7A8FF0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320"/>
      <w:outlineLvl w:val="0"/>
    </w:pPr>
    <w:rPr>
      <w:rFonts w:cs="Arial"/>
      <w:b/>
      <w:bCs/>
      <w:color w:val="5B2D90"/>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cs="Arial"/>
      <w:b/>
      <w:bCs/>
      <w:color w:val="5B2D9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cs="Arial"/>
      <w:b/>
      <w:color w:val="5B2D9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994AC4"/>
    <w:pPr>
      <w:spacing w:after="0" w:line="240" w:lineRule="auto"/>
    </w:pPr>
    <w:rPr>
      <w:rFonts w:ascii="Arial" w:eastAsia="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1471</Words>
  <Characters>9375</Characters>
  <Application>Microsoft Office Word</Application>
  <DocSecurity>0</DocSecurity>
  <Lines>208</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NeuroSYNC Flexible Fund – Application form (draft)</dc:title>
  <dc:subject/>
  <dc:creator>Natalia Manuilovich</dc:creator>
  <cp:keywords/>
  <dc:description/>
  <cp:lastModifiedBy>Nataliia Manuilovich</cp:lastModifiedBy>
  <cp:revision>4</cp:revision>
  <dcterms:created xsi:type="dcterms:W3CDTF">2026-10-21T22:16:00Z</dcterms:created>
  <dcterms:modified xsi:type="dcterms:W3CDTF">2026-11-03T23:14:00Z</dcterms:modified>
  <cp:category/>
</cp:coreProperties>
</file>